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265019"/>
    <w:bookmarkStart w:id="1" w:name="_GoBack"/>
    <w:bookmarkEnd w:id="1"/>
    <w:p w14:paraId="761FC198" w14:textId="2FD0A5E4" w:rsidR="00B14775" w:rsidRDefault="00940CE0" w:rsidP="00B14775">
      <w:pPr>
        <w:rPr>
          <w:szCs w:val="20"/>
        </w:rPr>
      </w:pPr>
      <w:r>
        <w:rPr>
          <w:noProof/>
          <w:lang w:val="en-US"/>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r w:rsidR="00E80B8F">
        <w:rPr>
          <w:noProof/>
          <w:lang w:val="en-US"/>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7268ACF" w14:textId="6A7F495A" w:rsidR="005A526B" w:rsidRPr="00654990" w:rsidRDefault="005A526B" w:rsidP="005A526B">
      <w:pPr>
        <w:shd w:val="clear" w:color="auto" w:fill="FFFFFF"/>
        <w:spacing w:after="150" w:line="312" w:lineRule="atLeast"/>
        <w:outlineLvl w:val="0"/>
        <w:rPr>
          <w:rFonts w:cs="Times New Roman"/>
          <w:b/>
          <w:sz w:val="24"/>
          <w:szCs w:val="24"/>
        </w:rPr>
      </w:pPr>
      <w:r w:rsidRPr="00654990">
        <w:rPr>
          <w:rFonts w:cs="Times New Roman"/>
          <w:sz w:val="24"/>
          <w:szCs w:val="24"/>
        </w:rPr>
        <w:t>Samordningsförbunden vill utveckla och följa upp sin verksamhet.</w:t>
      </w:r>
      <w:r w:rsidRPr="00654990">
        <w:rPr>
          <w:rFonts w:eastAsia="Times New Roman" w:cs="Times New Roman"/>
          <w:sz w:val="24"/>
          <w:szCs w:val="24"/>
          <w:lang w:eastAsia="sv-SE"/>
        </w:rPr>
        <w:t xml:space="preserve"> </w:t>
      </w:r>
      <w:r w:rsidR="00E94FDE" w:rsidRPr="00654990">
        <w:rPr>
          <w:rFonts w:eastAsia="Times New Roman" w:cs="Times New Roman"/>
          <w:sz w:val="24"/>
          <w:szCs w:val="24"/>
          <w:lang w:eastAsia="sv-SE"/>
        </w:rPr>
        <w:t xml:space="preserve">NNS </w:t>
      </w:r>
      <w:r w:rsidRPr="00654990">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4B92BD5C" w:rsidR="005A526B" w:rsidRPr="00654990" w:rsidRDefault="00BA1CF4" w:rsidP="005A526B">
      <w:pPr>
        <w:shd w:val="clear" w:color="auto" w:fill="FFFFFF"/>
        <w:spacing w:after="150" w:line="312" w:lineRule="atLeast"/>
        <w:outlineLvl w:val="0"/>
        <w:rPr>
          <w:rFonts w:cs="Times New Roman"/>
          <w:sz w:val="24"/>
          <w:szCs w:val="24"/>
        </w:rPr>
      </w:pPr>
      <w:r w:rsidRPr="00654990">
        <w:rPr>
          <w:rFonts w:cs="Times New Roman"/>
          <w:sz w:val="24"/>
          <w:szCs w:val="24"/>
        </w:rPr>
        <w:t>Vi vill veta hur d</w:t>
      </w:r>
      <w:r w:rsidR="005A526B" w:rsidRPr="00654990">
        <w:rPr>
          <w:rFonts w:cs="Times New Roman"/>
          <w:sz w:val="24"/>
          <w:szCs w:val="24"/>
        </w:rPr>
        <w:t xml:space="preserve">u upplever </w:t>
      </w:r>
      <w:r w:rsidR="001B0CC4" w:rsidRPr="00654990">
        <w:rPr>
          <w:rFonts w:cs="Times New Roman"/>
          <w:sz w:val="24"/>
          <w:szCs w:val="24"/>
        </w:rPr>
        <w:t>delar av arbetet i styrelsen i d</w:t>
      </w:r>
      <w:r w:rsidR="005A526B" w:rsidRPr="00654990">
        <w:rPr>
          <w:rFonts w:cs="Times New Roman"/>
          <w:sz w:val="24"/>
          <w:szCs w:val="24"/>
        </w:rPr>
        <w:t>itt samordningsförbund. Denna enkät rikt</w:t>
      </w:r>
      <w:r w:rsidR="001B0CC4" w:rsidRPr="00654990">
        <w:rPr>
          <w:rFonts w:cs="Times New Roman"/>
          <w:sz w:val="24"/>
          <w:szCs w:val="24"/>
        </w:rPr>
        <w:t>ar sig till e</w:t>
      </w:r>
      <w:r w:rsidR="00D929D1" w:rsidRPr="00654990">
        <w:rPr>
          <w:rFonts w:cs="Times New Roman"/>
          <w:sz w:val="24"/>
          <w:szCs w:val="24"/>
        </w:rPr>
        <w:t>r i styrelserna i s</w:t>
      </w:r>
      <w:r w:rsidR="005A526B" w:rsidRPr="00654990">
        <w:rPr>
          <w:rFonts w:cs="Times New Roman"/>
          <w:sz w:val="24"/>
          <w:szCs w:val="24"/>
        </w:rPr>
        <w:t>amordning</w:t>
      </w:r>
      <w:r w:rsidR="001B0CC4" w:rsidRPr="00654990">
        <w:rPr>
          <w:rFonts w:cs="Times New Roman"/>
          <w:sz w:val="24"/>
          <w:szCs w:val="24"/>
        </w:rPr>
        <w:t>sförbunden och består av tre frågor som handlar om hur d</w:t>
      </w:r>
      <w:r w:rsidR="005A526B" w:rsidRPr="00654990">
        <w:rPr>
          <w:rFonts w:cs="Times New Roman"/>
          <w:sz w:val="24"/>
          <w:szCs w:val="24"/>
        </w:rPr>
        <w:t xml:space="preserve">u upplever arbetssituationen </w:t>
      </w:r>
      <w:r w:rsidR="001B0CC4" w:rsidRPr="00654990">
        <w:rPr>
          <w:rFonts w:cs="Times New Roman"/>
          <w:sz w:val="24"/>
          <w:szCs w:val="24"/>
        </w:rPr>
        <w:t>i styrelsen i d</w:t>
      </w:r>
      <w:r w:rsidR="00D929D1" w:rsidRPr="00654990">
        <w:rPr>
          <w:rFonts w:cs="Times New Roman"/>
          <w:sz w:val="24"/>
          <w:szCs w:val="24"/>
        </w:rPr>
        <w:t>itt s</w:t>
      </w:r>
      <w:r w:rsidR="005A526B" w:rsidRPr="00654990">
        <w:rPr>
          <w:rFonts w:cs="Times New Roman"/>
          <w:sz w:val="24"/>
          <w:szCs w:val="24"/>
        </w:rPr>
        <w:t xml:space="preserve">amordningsförbund. </w:t>
      </w:r>
    </w:p>
    <w:p w14:paraId="18F42403" w14:textId="77777777" w:rsidR="009E5044" w:rsidRPr="00654990" w:rsidRDefault="009E5044" w:rsidP="009E5044">
      <w:pPr>
        <w:pStyle w:val="BodyText"/>
        <w:rPr>
          <w:rFonts w:cs="Times New Roman"/>
          <w:sz w:val="24"/>
          <w:szCs w:val="24"/>
        </w:rPr>
      </w:pPr>
      <w:r w:rsidRPr="00654990">
        <w:rPr>
          <w:rFonts w:cs="Times New Roman"/>
          <w:sz w:val="24"/>
          <w:szCs w:val="24"/>
        </w:rPr>
        <w:t>Att svara på frågorna är helt frivilligt och du behöver inte ange någon motivering om du avstår och kan om du vill lämna in din enkät blank. Returnera enkäten i det bifogade kuvertet.</w:t>
      </w:r>
    </w:p>
    <w:p w14:paraId="691642A8" w14:textId="77777777" w:rsidR="009E5044" w:rsidRPr="00654990" w:rsidRDefault="009E5044" w:rsidP="009E5044">
      <w:pPr>
        <w:pStyle w:val="BodyText"/>
        <w:rPr>
          <w:rFonts w:cs="Calibri"/>
          <w:b/>
          <w:sz w:val="24"/>
          <w:szCs w:val="24"/>
        </w:rPr>
      </w:pPr>
      <w:r w:rsidRPr="00654990">
        <w:rPr>
          <w:iCs/>
          <w:sz w:val="24"/>
          <w:szCs w:val="24"/>
        </w:rPr>
        <w:t>Resultat kommer att redovisas så att ingen enskild person kan identifieras.</w:t>
      </w:r>
    </w:p>
    <w:p w14:paraId="16081062" w14:textId="77777777" w:rsidR="009E5044" w:rsidRPr="009E5044" w:rsidRDefault="009E5044" w:rsidP="009E5044">
      <w:pPr>
        <w:pStyle w:val="BodyText"/>
        <w:rPr>
          <w:iCs/>
        </w:rPr>
      </w:pPr>
    </w:p>
    <w:p w14:paraId="4E6941EA" w14:textId="77777777" w:rsidR="009E5044" w:rsidRPr="009E5044" w:rsidRDefault="009E5044" w:rsidP="009E5044">
      <w:pPr>
        <w:shd w:val="clear" w:color="auto" w:fill="FFFFFF"/>
        <w:spacing w:after="150" w:line="312" w:lineRule="atLeast"/>
        <w:outlineLvl w:val="0"/>
        <w:rPr>
          <w:b/>
          <w:iCs/>
        </w:rPr>
      </w:pPr>
      <w:r w:rsidRPr="009E5044">
        <w:rPr>
          <w:rFonts w:cs="Calibri"/>
          <w:b/>
        </w:rPr>
        <w:t>För frågor och synpunkter på frågeformuläret och hur enkätsvar sammanställs kontakta:</w:t>
      </w:r>
    </w:p>
    <w:p w14:paraId="37127E55" w14:textId="77777777" w:rsidR="009E5044" w:rsidRPr="009E5044" w:rsidRDefault="009E5044" w:rsidP="009E5044">
      <w:pPr>
        <w:autoSpaceDE w:val="0"/>
        <w:autoSpaceDN w:val="0"/>
        <w:adjustRightInd w:val="0"/>
        <w:spacing w:line="240" w:lineRule="auto"/>
        <w:rPr>
          <w:rFonts w:cs="Calibri"/>
          <w:b/>
        </w:rPr>
      </w:pPr>
      <w:r w:rsidRPr="009E5044">
        <w:rPr>
          <w:rStyle w:val="Strong"/>
          <w:b w:val="0"/>
          <w:color w:val="FF0000"/>
        </w:rPr>
        <w:t>[Namn på kontaktperson]</w:t>
      </w:r>
      <w:r w:rsidRPr="009E5044">
        <w:rPr>
          <w:bCs/>
          <w:i/>
          <w:color w:val="222222"/>
        </w:rPr>
        <w:br/>
      </w:r>
      <w:r w:rsidRPr="009E5044">
        <w:rPr>
          <w:rStyle w:val="Emphasis"/>
          <w:i w:val="0"/>
          <w:color w:val="FF0000"/>
        </w:rPr>
        <w:t>[Kontaktpersonens funktion samt samordningsförbundets namn]</w:t>
      </w:r>
      <w:r w:rsidRPr="009E5044">
        <w:rPr>
          <w:i/>
          <w:color w:val="222222"/>
        </w:rPr>
        <w:br/>
      </w:r>
      <w:r w:rsidRPr="009E5044">
        <w:rPr>
          <w:color w:val="222222"/>
        </w:rPr>
        <w:t xml:space="preserve">Telefon: </w:t>
      </w:r>
      <w:r w:rsidRPr="009E5044">
        <w:rPr>
          <w:color w:val="FF0000"/>
        </w:rPr>
        <w:t>[telefonnummer]</w:t>
      </w:r>
      <w:r w:rsidRPr="009E5044">
        <w:t>,</w:t>
      </w:r>
      <w:r w:rsidRPr="009E5044">
        <w:rPr>
          <w:color w:val="222222"/>
        </w:rPr>
        <w:t xml:space="preserve"> e-mejl: </w:t>
      </w:r>
      <w:r w:rsidRPr="009E5044">
        <w:rPr>
          <w:color w:val="FF0000"/>
        </w:rPr>
        <w:t>[e-mejladress]</w:t>
      </w:r>
      <w:r w:rsidRPr="009E5044">
        <w:rPr>
          <w:color w:val="222222"/>
        </w:rPr>
        <w:br/>
      </w:r>
      <w:r w:rsidRPr="009E5044">
        <w:rPr>
          <w:rFonts w:cs="Calibri"/>
          <w:b/>
        </w:rPr>
        <w:br/>
      </w:r>
      <w:r w:rsidRPr="009E5044">
        <w:rPr>
          <w:rFonts w:cs="Calibri"/>
        </w:rPr>
        <w:t>Jonas Wells</w:t>
      </w:r>
      <w:r w:rsidRPr="009E5044">
        <w:rPr>
          <w:rFonts w:cs="Calibri"/>
        </w:rPr>
        <w:br/>
        <w:t xml:space="preserve">Utvecklare och ansvarig för NNS Indikatorer, </w:t>
      </w:r>
      <w:r w:rsidRPr="009E5044">
        <w:rPr>
          <w:rFonts w:cs="Calibri"/>
          <w:bCs/>
        </w:rPr>
        <w:t>Nationella Nätverket för Samordningsförbund</w:t>
      </w:r>
      <w:r w:rsidRPr="009E5044">
        <w:rPr>
          <w:rFonts w:cs="Calibri"/>
        </w:rPr>
        <w:br/>
      </w:r>
      <w:r w:rsidRPr="009E5044">
        <w:t xml:space="preserve">Telefon: 070-638 06 17, e-mejl: </w:t>
      </w:r>
      <w:hyperlink r:id="rId10" w:history="1">
        <w:r w:rsidRPr="009E5044">
          <w:rPr>
            <w:rStyle w:val="Hyperlink"/>
          </w:rPr>
          <w:t>jonas.wells@nnsfinsam.se</w:t>
        </w:r>
      </w:hyperlink>
    </w:p>
    <w:p w14:paraId="5B8551ED" w14:textId="77777777" w:rsidR="009E5044" w:rsidRPr="009E5044" w:rsidRDefault="009E5044" w:rsidP="009E5044">
      <w:pPr>
        <w:pStyle w:val="Body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Heading2"/>
      </w:pPr>
      <w:r>
        <w:lastRenderedPageBreak/>
        <w:t>Enkät styrelse</w:t>
      </w:r>
      <w:bookmarkEnd w:id="0"/>
    </w:p>
    <w:p w14:paraId="5CDE8D39" w14:textId="6D11FA5C" w:rsidR="009E5044" w:rsidRPr="00F61AE5" w:rsidRDefault="009E5044" w:rsidP="009E5044">
      <w:pPr>
        <w:ind w:left="-426" w:firstLine="426"/>
        <w:rPr>
          <w:rFonts w:ascii="Calibri" w:hAnsi="Calibri"/>
          <w:b/>
        </w:rPr>
      </w:pPr>
      <w:r w:rsidRPr="00F61AE5">
        <w:rPr>
          <w:b/>
        </w:rPr>
        <w:t xml:space="preserve">Vi vill med enkäten få veta hur du upplever arbetet i </w:t>
      </w:r>
      <w:r>
        <w:rPr>
          <w:b/>
        </w:rPr>
        <w:t>styrelsen i ditt samordningsförbund</w:t>
      </w:r>
      <w:r w:rsidRPr="00F61AE5">
        <w:rPr>
          <w:b/>
        </w:rPr>
        <w:t>.</w:t>
      </w:r>
    </w:p>
    <w:p w14:paraId="0E2CAC26" w14:textId="5A42F371" w:rsidR="009E5044" w:rsidRPr="009E5044" w:rsidRDefault="009E5044" w:rsidP="009E5044">
      <w:pPr>
        <w:ind w:left="-426" w:firstLine="426"/>
        <w:rPr>
          <w:rFonts w:cs="Arial"/>
          <w:b/>
          <w:szCs w:val="28"/>
        </w:rPr>
      </w:pPr>
      <w:r w:rsidRPr="00F61AE5">
        <w:rPr>
          <w:rFonts w:cs="Arial"/>
          <w:b/>
          <w:szCs w:val="28"/>
        </w:rPr>
        <w:t xml:space="preserve">Kryssa i den ruta som bäst beskriver </w:t>
      </w:r>
      <w:r>
        <w:rPr>
          <w:rFonts w:cs="Arial"/>
          <w:b/>
          <w:szCs w:val="28"/>
        </w:rPr>
        <w:t>din uppfattning i</w:t>
      </w:r>
      <w:r w:rsidRPr="00F61AE5">
        <w:rPr>
          <w:rFonts w:cs="Arial"/>
          <w:b/>
          <w:szCs w:val="28"/>
        </w:rPr>
        <w:t xml:space="preserve"> varje fråga.</w:t>
      </w:r>
      <w:r>
        <w:rPr>
          <w:rFonts w:cs="Arial"/>
          <w:b/>
          <w:szCs w:val="28"/>
        </w:rPr>
        <w:br/>
      </w:r>
    </w:p>
    <w:p w14:paraId="62D4F8CE" w14:textId="77777777" w:rsidR="009E5044" w:rsidRPr="00F61AE5" w:rsidRDefault="009E5044" w:rsidP="009E5044">
      <w:pPr>
        <w:spacing w:line="216" w:lineRule="auto"/>
        <w:rPr>
          <w:rStyle w:val="brdtexttabell"/>
          <w:rFonts w:asciiTheme="minorHAnsi" w:hAnsiTheme="minorHAnsi"/>
          <w:color w:val="auto"/>
          <w:spacing w:val="0"/>
          <w:sz w:val="22"/>
          <w:szCs w:val="22"/>
        </w:rPr>
      </w:pPr>
      <w:r w:rsidRPr="00F61AE5">
        <w:rPr>
          <w:rStyle w:val="brdtexttabell"/>
          <w:sz w:val="22"/>
          <w:szCs w:val="22"/>
        </w:rPr>
        <w:t>För att underlätta för dig att ta ställning till frågorna finns nedan definierat en del av de begrepp som nämns i enkäten.</w:t>
      </w:r>
    </w:p>
    <w:p w14:paraId="022C915D" w14:textId="52F1C63D" w:rsidR="00507E52" w:rsidRPr="008031A3" w:rsidRDefault="00507E52" w:rsidP="000F31A7">
      <w:pPr>
        <w:pStyle w:val="IntenseQuote"/>
        <w:pBdr>
          <w:top w:val="single" w:sz="6" w:space="8" w:color="auto"/>
          <w:bottom w:val="single" w:sz="6" w:space="10" w:color="auto"/>
        </w:pBdr>
        <w:ind w:left="0" w:right="143"/>
        <w:jc w:val="left"/>
      </w:pPr>
      <w:r w:rsidRPr="008031A3">
        <w:t>Med struktur avses en synlig uppbyggnad, exempelvis en organisationsstruktur, och strategi avser en övergripande medveten process med syfte att utveckla verksamheten på bästa sätt. Inblandande aktörer kan vara någon av parterna Arbetsförmedlingen, Försäkringskassan, kommunen, och landstinget/regionen eller arbetsgivare, föreningar, samfund m</w:t>
      </w:r>
      <w:r w:rsidR="00681686">
        <w:t>ed flera</w:t>
      </w:r>
      <w:r w:rsidRPr="008031A3">
        <w:t>. Relationer betyder här kopplingar mellan personer eller befattningar.</w:t>
      </w: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7"/>
        <w:gridCol w:w="1058"/>
        <w:gridCol w:w="1058"/>
        <w:gridCol w:w="993"/>
        <w:gridCol w:w="917"/>
        <w:gridCol w:w="1201"/>
        <w:gridCol w:w="1000"/>
      </w:tblGrid>
      <w:tr w:rsidR="009E357E" w:rsidRPr="00966EE3" w14:paraId="23B91E9F" w14:textId="77777777" w:rsidTr="00F5389D">
        <w:trPr>
          <w:trHeight w:hRule="exact" w:val="932"/>
        </w:trPr>
        <w:tc>
          <w:tcPr>
            <w:tcW w:w="3053"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F73E05">
            <w:pPr>
              <w:pStyle w:val="Kolumnrubrik"/>
              <w:jc w:val="center"/>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FA41DA">
        <w:trPr>
          <w:trHeight w:hRule="exact" w:val="1588"/>
        </w:trPr>
        <w:tc>
          <w:tcPr>
            <w:tcW w:w="426" w:type="dxa"/>
            <w:tcBorders>
              <w:top w:val="nil"/>
              <w:left w:val="nil"/>
              <w:right w:val="nil"/>
            </w:tcBorders>
          </w:tcPr>
          <w:p w14:paraId="0FD8801F" w14:textId="77777777" w:rsidR="00953E33" w:rsidRPr="005E3B3B" w:rsidRDefault="00953E33" w:rsidP="00F73E05">
            <w:pPr>
              <w:pStyle w:val="Kolumnrubrik"/>
              <w:jc w:val="center"/>
              <w:rPr>
                <w:b/>
              </w:rPr>
            </w:pPr>
            <w:r w:rsidRPr="005E3B3B">
              <w:rPr>
                <w:b/>
              </w:rPr>
              <w:t>1</w:t>
            </w:r>
          </w:p>
        </w:tc>
        <w:tc>
          <w:tcPr>
            <w:tcW w:w="2627" w:type="dxa"/>
            <w:tcBorders>
              <w:top w:val="nil"/>
              <w:left w:val="nil"/>
              <w:right w:val="nil"/>
            </w:tcBorders>
          </w:tcPr>
          <w:p w14:paraId="3257B61A" w14:textId="77777777" w:rsidR="00FA41DA" w:rsidRDefault="00953E33" w:rsidP="00F73E05">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F73E05">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F73E05">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FA41DA">
        <w:trPr>
          <w:trHeight w:hRule="exact" w:val="1588"/>
        </w:trPr>
        <w:tc>
          <w:tcPr>
            <w:tcW w:w="426" w:type="dxa"/>
            <w:tcBorders>
              <w:left w:val="nil"/>
              <w:right w:val="nil"/>
            </w:tcBorders>
          </w:tcPr>
          <w:p w14:paraId="6778EB6B" w14:textId="77777777" w:rsidR="00953E33" w:rsidRPr="005E3B3B" w:rsidRDefault="00953E33" w:rsidP="00F73E05">
            <w:pPr>
              <w:pStyle w:val="Kolumnrubrik"/>
              <w:jc w:val="center"/>
              <w:rPr>
                <w:b/>
              </w:rPr>
            </w:pPr>
            <w:r w:rsidRPr="005E3B3B">
              <w:rPr>
                <w:b/>
              </w:rPr>
              <w:t>2</w:t>
            </w:r>
          </w:p>
        </w:tc>
        <w:tc>
          <w:tcPr>
            <w:tcW w:w="2627" w:type="dxa"/>
            <w:tcBorders>
              <w:left w:val="nil"/>
              <w:right w:val="nil"/>
            </w:tcBorders>
          </w:tcPr>
          <w:p w14:paraId="24EC4A54" w14:textId="4ACB0C1D" w:rsidR="00953E33" w:rsidRPr="00966EE3" w:rsidRDefault="00953E33" w:rsidP="00F73E05">
            <w:pPr>
              <w:pStyle w:val="Kolumnrubrik"/>
            </w:pPr>
            <w:r>
              <w:rPr>
                <w:bCs/>
              </w:rPr>
              <w:t>H</w:t>
            </w:r>
            <w:r w:rsidRPr="005B69E6">
              <w:rPr>
                <w:bCs/>
              </w:rPr>
              <w:t xml:space="preserve">ar </w:t>
            </w:r>
            <w:r>
              <w:rPr>
                <w:bCs/>
              </w:rPr>
              <w:t xml:space="preserve">ni </w:t>
            </w:r>
            <w:r w:rsidR="00123310">
              <w:rPr>
                <w:bCs/>
              </w:rPr>
              <w:t>en strategi för hur n</w:t>
            </w:r>
            <w:r w:rsidRPr="005B69E6">
              <w:rPr>
                <w:bCs/>
              </w:rPr>
              <w:t>i arbetar med uppföljning och utvärdering av de samordnade rehabili</w:t>
            </w:r>
            <w:r w:rsidR="00FA41DA">
              <w:rPr>
                <w:bCs/>
              </w:rPr>
              <w:t>-</w:t>
            </w:r>
            <w:r w:rsidRPr="005B69E6">
              <w:rPr>
                <w:bCs/>
              </w:rPr>
              <w:t>teringsinsatserna</w:t>
            </w:r>
            <w:r>
              <w:t>?</w:t>
            </w:r>
          </w:p>
        </w:tc>
        <w:tc>
          <w:tcPr>
            <w:tcW w:w="1058" w:type="dxa"/>
            <w:tcBorders>
              <w:left w:val="nil"/>
              <w:right w:val="nil"/>
            </w:tcBorders>
            <w:vAlign w:val="center"/>
          </w:tcPr>
          <w:p w14:paraId="17EC45EB" w14:textId="661B7D7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FA41DA">
        <w:trPr>
          <w:trHeight w:hRule="exact" w:val="1588"/>
        </w:trPr>
        <w:tc>
          <w:tcPr>
            <w:tcW w:w="426" w:type="dxa"/>
            <w:tcBorders>
              <w:left w:val="nil"/>
              <w:right w:val="nil"/>
            </w:tcBorders>
          </w:tcPr>
          <w:p w14:paraId="405C2C66" w14:textId="77777777" w:rsidR="00953E33" w:rsidRPr="005E3B3B" w:rsidRDefault="00953E33" w:rsidP="00F73E05">
            <w:pPr>
              <w:pStyle w:val="Kolumnrubrik"/>
              <w:jc w:val="center"/>
              <w:rPr>
                <w:b/>
              </w:rPr>
            </w:pPr>
            <w:r w:rsidRPr="005E3B3B">
              <w:rPr>
                <w:b/>
              </w:rPr>
              <w:t>3</w:t>
            </w:r>
          </w:p>
        </w:tc>
        <w:tc>
          <w:tcPr>
            <w:tcW w:w="2627" w:type="dxa"/>
            <w:tcBorders>
              <w:left w:val="nil"/>
              <w:right w:val="nil"/>
            </w:tcBorders>
          </w:tcPr>
          <w:p w14:paraId="6A9C89E0" w14:textId="77777777" w:rsidR="00FA41DA" w:rsidRDefault="00953E33" w:rsidP="00F73E05">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F73E05">
            <w:pPr>
              <w:pStyle w:val="Kolumnrubrik"/>
            </w:pPr>
            <w:r w:rsidRPr="005B69E6">
              <w:rPr>
                <w:bCs/>
              </w:rPr>
              <w:t>de samordnade rehabiliteringsinsatserna</w:t>
            </w:r>
            <w:r>
              <w:t>?</w:t>
            </w:r>
          </w:p>
        </w:tc>
        <w:tc>
          <w:tcPr>
            <w:tcW w:w="1058" w:type="dxa"/>
            <w:tcBorders>
              <w:left w:val="nil"/>
              <w:right w:val="nil"/>
            </w:tcBorders>
            <w:vAlign w:val="center"/>
          </w:tcPr>
          <w:p w14:paraId="07F83AC5" w14:textId="4D482EE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bl>
    <w:p w14:paraId="608DD38A" w14:textId="77777777" w:rsidR="00953E33" w:rsidRDefault="00953E33" w:rsidP="00F73E05"/>
    <w:p w14:paraId="57A47F5A" w14:textId="127C5579"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default" r:id="rId11"/>
      <w:footerReference w:type="default" r:id="rId12"/>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5E3B3B" w:rsidRDefault="005E3B3B" w:rsidP="000B4BB9">
      <w:pPr>
        <w:spacing w:after="0" w:line="240" w:lineRule="auto"/>
      </w:pPr>
      <w:r>
        <w:separator/>
      </w:r>
    </w:p>
  </w:endnote>
  <w:endnote w:type="continuationSeparator" w:id="0">
    <w:p w14:paraId="2B74F7A5" w14:textId="77777777" w:rsidR="005E3B3B" w:rsidRDefault="005E3B3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C210" w14:textId="231EC1E5" w:rsidR="00A64C27" w:rsidRDefault="00A64C27">
    <w:pPr>
      <w:pStyle w:val="Footer"/>
      <w:rPr>
        <w:sz w:val="16"/>
        <w:szCs w:val="16"/>
      </w:rPr>
    </w:pPr>
    <w:r>
      <w:rPr>
        <w:sz w:val="16"/>
        <w:szCs w:val="16"/>
      </w:rPr>
      <w:t>Enkät styrelse</w:t>
    </w:r>
  </w:p>
  <w:p w14:paraId="0AD16CCA" w14:textId="6C11D8C7" w:rsidR="005E3B3B" w:rsidRDefault="00A07631" w:rsidP="00A07631">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5E3B3B" w:rsidRDefault="005E3B3B" w:rsidP="000B4BB9">
      <w:pPr>
        <w:spacing w:after="0" w:line="240" w:lineRule="auto"/>
      </w:pPr>
      <w:r>
        <w:separator/>
      </w:r>
    </w:p>
  </w:footnote>
  <w:footnote w:type="continuationSeparator" w:id="0">
    <w:p w14:paraId="5E318191" w14:textId="77777777" w:rsidR="005E3B3B" w:rsidRDefault="005E3B3B"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6C70" w14:textId="7EFAAEC6" w:rsidR="00A64C27" w:rsidRDefault="00A64C27">
    <w:pPr>
      <w:pStyle w:val="Header"/>
    </w:pPr>
    <w:r>
      <w:rPr>
        <w:noProof/>
        <w:lang w:val="en-US"/>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5E61B" w14:textId="77777777" w:rsidR="00A64C27" w:rsidRDefault="00A64C27" w:rsidP="00A64C27">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8.55pt;margin-top:-12.7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5wWM0CAAAO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" filled="f" stroked="f">
              <v:textbox>
                <w:txbxContent>
                  <w:p w14:paraId="1075E61B" w14:textId="77777777" w:rsidR="00A64C27" w:rsidRDefault="00A64C27" w:rsidP="00A64C27">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F31A7"/>
    <w:rsid w:val="00114D3E"/>
    <w:rsid w:val="00123310"/>
    <w:rsid w:val="001340A7"/>
    <w:rsid w:val="001576EB"/>
    <w:rsid w:val="001A1B6E"/>
    <w:rsid w:val="001B0CC4"/>
    <w:rsid w:val="001B2830"/>
    <w:rsid w:val="001C08C4"/>
    <w:rsid w:val="001D073E"/>
    <w:rsid w:val="001D6DA0"/>
    <w:rsid w:val="001F0795"/>
    <w:rsid w:val="0020480A"/>
    <w:rsid w:val="00211F95"/>
    <w:rsid w:val="002A5906"/>
    <w:rsid w:val="002D7C64"/>
    <w:rsid w:val="002F6256"/>
    <w:rsid w:val="003661B6"/>
    <w:rsid w:val="00372823"/>
    <w:rsid w:val="00392FCE"/>
    <w:rsid w:val="003976CE"/>
    <w:rsid w:val="003A0FB4"/>
    <w:rsid w:val="003C61C7"/>
    <w:rsid w:val="003C6BFF"/>
    <w:rsid w:val="003E4EF2"/>
    <w:rsid w:val="003F0F57"/>
    <w:rsid w:val="00412655"/>
    <w:rsid w:val="00477E8A"/>
    <w:rsid w:val="004A4205"/>
    <w:rsid w:val="004B24BB"/>
    <w:rsid w:val="004B7E85"/>
    <w:rsid w:val="004D4239"/>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45A4"/>
    <w:rsid w:val="008C43CE"/>
    <w:rsid w:val="008F00F9"/>
    <w:rsid w:val="00922566"/>
    <w:rsid w:val="00940CE0"/>
    <w:rsid w:val="0094434E"/>
    <w:rsid w:val="00950D88"/>
    <w:rsid w:val="00953E33"/>
    <w:rsid w:val="00962F1D"/>
    <w:rsid w:val="00974C3D"/>
    <w:rsid w:val="009947F4"/>
    <w:rsid w:val="009A7F52"/>
    <w:rsid w:val="009D564B"/>
    <w:rsid w:val="009E357E"/>
    <w:rsid w:val="009E5044"/>
    <w:rsid w:val="009E5BD8"/>
    <w:rsid w:val="009F3A79"/>
    <w:rsid w:val="009F3CA4"/>
    <w:rsid w:val="009F63AD"/>
    <w:rsid w:val="009F7281"/>
    <w:rsid w:val="00A07631"/>
    <w:rsid w:val="00A2586D"/>
    <w:rsid w:val="00A64C27"/>
    <w:rsid w:val="00A67349"/>
    <w:rsid w:val="00A73C1C"/>
    <w:rsid w:val="00A91486"/>
    <w:rsid w:val="00A921FC"/>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E3AFE"/>
    <w:rsid w:val="00C15322"/>
    <w:rsid w:val="00C254B2"/>
    <w:rsid w:val="00C41A21"/>
    <w:rsid w:val="00C53B8B"/>
    <w:rsid w:val="00C54C54"/>
    <w:rsid w:val="00C641BF"/>
    <w:rsid w:val="00C83C9A"/>
    <w:rsid w:val="00D16750"/>
    <w:rsid w:val="00D223CE"/>
    <w:rsid w:val="00D4716D"/>
    <w:rsid w:val="00D47547"/>
    <w:rsid w:val="00D80D83"/>
    <w:rsid w:val="00D80FB7"/>
    <w:rsid w:val="00D929D1"/>
    <w:rsid w:val="00DA438F"/>
    <w:rsid w:val="00DD1CB7"/>
    <w:rsid w:val="00DE5586"/>
    <w:rsid w:val="00DE746A"/>
    <w:rsid w:val="00E15402"/>
    <w:rsid w:val="00E30822"/>
    <w:rsid w:val="00E645FC"/>
    <w:rsid w:val="00E64AF1"/>
    <w:rsid w:val="00E80B8F"/>
    <w:rsid w:val="00E94FDE"/>
    <w:rsid w:val="00EA04C1"/>
    <w:rsid w:val="00EA2D8F"/>
    <w:rsid w:val="00EA39EB"/>
    <w:rsid w:val="00EB7EE6"/>
    <w:rsid w:val="00EE2282"/>
    <w:rsid w:val="00F2055B"/>
    <w:rsid w:val="00F5389D"/>
    <w:rsid w:val="00F709C7"/>
    <w:rsid w:val="00F73E05"/>
    <w:rsid w:val="00F93CA4"/>
    <w:rsid w:val="00FA41DA"/>
    <w:rsid w:val="00FB3298"/>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BA1C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7F41-FCCD-FC43-9B30-7F701A99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2</cp:revision>
  <cp:lastPrinted>2017-06-28T16:28:00Z</cp:lastPrinted>
  <dcterms:created xsi:type="dcterms:W3CDTF">2018-08-29T12:44:00Z</dcterms:created>
  <dcterms:modified xsi:type="dcterms:W3CDTF">2018-08-29T12:44:00Z</dcterms:modified>
</cp:coreProperties>
</file>