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388141C4" w:rsidR="009F63AD" w:rsidRDefault="009912F9" w:rsidP="00E80B8F">
      <w:pPr>
        <w:rPr>
          <w:szCs w:val="20"/>
        </w:rPr>
      </w:pPr>
      <w:r>
        <w:rPr>
          <w:noProof/>
          <w:lang w:val="sv-SE" w:eastAsia="sv-SE"/>
        </w:rPr>
        <mc:AlternateContent>
          <mc:Choice Requires="wps">
            <w:drawing>
              <wp:anchor distT="0" distB="0" distL="114300" distR="114300" simplePos="0" relativeHeight="251679744" behindDoc="0" locked="0" layoutInCell="1" allowOverlap="1" wp14:anchorId="7D2E23FB" wp14:editId="05434D78">
                <wp:simplePos x="0" y="0"/>
                <wp:positionH relativeFrom="column">
                  <wp:posOffset>3079750</wp:posOffset>
                </wp:positionH>
                <wp:positionV relativeFrom="paragraph">
                  <wp:posOffset>114300</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6E35C1" w:rsidRPr="00B51E52" w:rsidRDefault="006E35C1" w:rsidP="00930846">
                            <w:pPr>
                              <w:rPr>
                                <w:color w:val="FF0000"/>
                              </w:rPr>
                            </w:pPr>
                            <w:r w:rsidRPr="00B51E52">
                              <w:rPr>
                                <w:color w:val="FF0000"/>
                              </w:rPr>
                              <w:t>[Plats för samordningsförbundets egen logotyp. Om egen logotyp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margin-left:242.5pt;margin-top:9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" filled="f" stroked="f">
                <v:textbox>
                  <w:txbxContent>
                    <w:p w14:paraId="13E64670" w14:textId="77777777" w:rsidR="006E35C1" w:rsidRPr="00B51E52" w:rsidRDefault="006E35C1" w:rsidP="00930846">
                      <w:pPr>
                        <w:rPr>
                          <w:color w:val="FF0000"/>
                        </w:rPr>
                      </w:pPr>
                      <w:r w:rsidRPr="00B51E52">
                        <w:rPr>
                          <w:color w:val="FF0000"/>
                        </w:rPr>
                        <w:t>[Plats för samordningsförbundets egen logotyp. Om egen logotyp inte används tas denna textruta bort.]</w:t>
                      </w:r>
                    </w:p>
                  </w:txbxContent>
                </v:textbox>
                <w10:wrap type="square"/>
              </v:shape>
            </w:pict>
          </mc:Fallback>
        </mc:AlternateContent>
      </w:r>
      <w:r w:rsidR="00E80B8F">
        <w:rPr>
          <w:noProof/>
          <w:lang w:val="sv-SE"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E80B8F">
        <w:rPr>
          <w:szCs w:val="20"/>
          <w:lang w:bidi="fr-FR"/>
        </w:rPr>
        <w:tab/>
      </w:r>
      <w:r w:rsidR="00E80B8F">
        <w:rPr>
          <w:szCs w:val="20"/>
          <w:lang w:bidi="fr-FR"/>
        </w:rPr>
        <w:tab/>
      </w:r>
      <w:r w:rsidR="00E80B8F">
        <w:rPr>
          <w:szCs w:val="20"/>
          <w:lang w:bidi="fr-FR"/>
        </w:rPr>
        <w:tab/>
      </w:r>
      <w:r w:rsidR="00E80B8F">
        <w:rPr>
          <w:szCs w:val="20"/>
          <w:lang w:bidi="fr-FR"/>
        </w:rPr>
        <w:tab/>
      </w:r>
    </w:p>
    <w:p w14:paraId="212F61AA" w14:textId="0F2278CE" w:rsidR="009F63AD" w:rsidRDefault="009F63AD" w:rsidP="009F63AD">
      <w:pPr>
        <w:ind w:left="3912"/>
        <w:rPr>
          <w:szCs w:val="20"/>
        </w:rPr>
      </w:pPr>
    </w:p>
    <w:p w14:paraId="31C2861C" w14:textId="3612966D" w:rsidR="009F63AD" w:rsidRPr="00930846" w:rsidRDefault="009F63AD" w:rsidP="009F63AD">
      <w:pPr>
        <w:ind w:left="3912"/>
        <w:rPr>
          <w:b/>
          <w:szCs w:val="20"/>
        </w:rPr>
      </w:pPr>
      <w:r w:rsidRPr="00930846">
        <w:rPr>
          <w:b/>
          <w:szCs w:val="20"/>
          <w:lang w:bidi="fr-FR"/>
        </w:rPr>
        <w:t>Désignation de l’activité </w:t>
      </w:r>
      <w:r w:rsidRPr="00B51E52">
        <w:rPr>
          <w:b/>
          <w:szCs w:val="20"/>
          <w:lang w:bidi="fr-FR"/>
        </w:rPr>
        <w:t xml:space="preserve">: </w:t>
      </w:r>
      <w:r w:rsidR="00192845" w:rsidRPr="00B51E52">
        <w:rPr>
          <w:b/>
          <w:color w:val="FF0000"/>
          <w:szCs w:val="20"/>
        </w:rPr>
        <w:t>[namn på aktiviteten]</w: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lang w:bidi="fr-FR"/>
        </w:rPr>
        <w:t>Évaluation de l’amélioration de votre situation</w:t>
      </w:r>
    </w:p>
    <w:p w14:paraId="6F1623D7" w14:textId="768C5C5F"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lang w:bidi="fr-FR"/>
        </w:rPr>
        <w:t>Vous avez participé à une activité financée par une association de coordination. À ce titre, nous souhaitons, dans une démarche d’amélioration, recueillir votre point de vue et connaître votre sentiment sur l’efficacité de l’aide reçue.</w:t>
      </w:r>
    </w:p>
    <w:p w14:paraId="3F69E977" w14:textId="3BF58DB1" w:rsidR="00930846" w:rsidRPr="00242864" w:rsidRDefault="00930846" w:rsidP="00930846">
      <w:pPr>
        <w:shd w:val="clear" w:color="auto" w:fill="FFFFFF"/>
        <w:spacing w:after="150" w:line="312" w:lineRule="atLeast"/>
        <w:outlineLvl w:val="0"/>
        <w:rPr>
          <w:rFonts w:cs="Times New Roman"/>
        </w:rPr>
      </w:pPr>
      <w:r w:rsidRPr="00242864">
        <w:rPr>
          <w:lang w:bidi="fr-FR"/>
        </w:rPr>
        <w:t>Ce</w:t>
      </w:r>
      <w:r w:rsidRPr="00242864">
        <w:rPr>
          <w:rFonts w:cs="Times New Roman"/>
          <w:lang w:bidi="fr-FR"/>
        </w:rPr>
        <w:t xml:space="preserve"> questionnaire comporte dix questions auxquelles nous vous invitons à répondre le plus sincèrement possible. Vous n’êtes néanmoins pas tenu·e d’y répondre et n’avez pas besoin de vous justifier. Vous pouvez même nous renvoyer votre questionnaire non rempli. Dans tous les cas, veuillez utiliser l’enveloppe de réponse ci-jointe. </w:t>
      </w:r>
    </w:p>
    <w:p w14:paraId="576F0902" w14:textId="77777777" w:rsidR="00192845" w:rsidRDefault="00930846" w:rsidP="00192845">
      <w:pPr>
        <w:shd w:val="clear" w:color="auto" w:fill="FFFFFF"/>
        <w:spacing w:after="120" w:line="312" w:lineRule="atLeast"/>
        <w:outlineLvl w:val="0"/>
        <w:rPr>
          <w:rFonts w:cs="Calibri"/>
          <w:b/>
        </w:rPr>
      </w:pPr>
      <w:r w:rsidRPr="00242864">
        <w:rPr>
          <w:lang w:bidi="fr-FR"/>
        </w:rPr>
        <w:t>Vos réponses et toutes les informations recueillies sont anonymisées. Autrement dit, aucune personne ne peut être identifiée</w:t>
      </w:r>
      <w:r w:rsidRPr="00242864">
        <w:rPr>
          <w:rFonts w:cs="Times New Roman"/>
          <w:lang w:bidi="fr-FR"/>
        </w:rPr>
        <w:t xml:space="preserve">. </w:t>
      </w:r>
      <w:r w:rsidRPr="00242864">
        <w:rPr>
          <w:rFonts w:cs="Times New Roman"/>
          <w:lang w:bidi="fr-FR"/>
        </w:rPr>
        <w:br/>
      </w:r>
      <w:r w:rsidRPr="00242864">
        <w:rPr>
          <w:rFonts w:cs="Times New Roman"/>
          <w:lang w:bidi="fr-FR"/>
        </w:rPr>
        <w:br/>
      </w:r>
      <w:r w:rsidRPr="00192845">
        <w:rPr>
          <w:rFonts w:cs="Calibri"/>
          <w:b/>
          <w:lang w:bidi="fr-FR"/>
        </w:rPr>
        <w:t>Si vous avez des questions et commentaires sur le questionnaire et le traitement de vos réponses, veuillez contacter :</w:t>
      </w:r>
    </w:p>
    <w:p w14:paraId="6A45992F" w14:textId="77777777" w:rsidR="00B51E52" w:rsidRDefault="00192845" w:rsidP="00192845">
      <w:pPr>
        <w:shd w:val="clear" w:color="auto" w:fill="FFFFFF"/>
        <w:spacing w:after="120" w:line="312" w:lineRule="atLeast"/>
        <w:outlineLvl w:val="0"/>
        <w:rPr>
          <w:color w:val="FF0000"/>
        </w:rPr>
      </w:pPr>
      <w:r w:rsidRPr="00B51E52">
        <w:rPr>
          <w:rStyle w:val="Stark"/>
          <w:b w:val="0"/>
          <w:color w:val="FF0000"/>
        </w:rPr>
        <w:t>[Namn på kontaktperson]</w:t>
      </w:r>
      <w:r w:rsidRPr="00B51E52">
        <w:rPr>
          <w:rStyle w:val="Stark"/>
          <w:b w:val="0"/>
          <w:color w:val="FF0000"/>
        </w:rPr>
        <w:br/>
      </w:r>
      <w:r w:rsidRPr="00B51E52">
        <w:rPr>
          <w:rStyle w:val="Betoning"/>
          <w:i w:val="0"/>
          <w:color w:val="FF0000"/>
        </w:rPr>
        <w:t>[Kontaktpersonens funktion samt samordningsförbundets namn]</w:t>
      </w:r>
      <w:r w:rsidRPr="00B51E52">
        <w:rPr>
          <w:rStyle w:val="Betoning"/>
          <w:i w:val="0"/>
          <w:color w:val="FF0000"/>
        </w:rPr>
        <w:br/>
      </w:r>
      <w:r w:rsidRPr="00B51E52">
        <w:rPr>
          <w:color w:val="222222"/>
          <w:lang w:bidi="fr-FR"/>
        </w:rPr>
        <w:t xml:space="preserve">Téléphone : </w:t>
      </w:r>
      <w:r w:rsidRPr="00B51E52">
        <w:rPr>
          <w:color w:val="FF0000"/>
        </w:rPr>
        <w:t>[telefonnummer]</w:t>
      </w:r>
      <w:r w:rsidR="00930846" w:rsidRPr="00B51E52">
        <w:rPr>
          <w:lang w:bidi="fr-FR"/>
        </w:rPr>
        <w:t xml:space="preserve">, </w:t>
      </w:r>
      <w:r w:rsidR="00930846" w:rsidRPr="00B51E52">
        <w:rPr>
          <w:color w:val="222222"/>
          <w:lang w:bidi="fr-FR"/>
        </w:rPr>
        <w:t xml:space="preserve">e-mail : </w:t>
      </w:r>
      <w:r w:rsidRPr="00B51E52">
        <w:rPr>
          <w:color w:val="FF0000"/>
        </w:rPr>
        <w:t>[e-mejladress]</w:t>
      </w:r>
    </w:p>
    <w:p w14:paraId="532E614D" w14:textId="0B128BAD" w:rsidR="00930846" w:rsidRPr="00192845" w:rsidRDefault="00192845" w:rsidP="00192845">
      <w:pPr>
        <w:shd w:val="clear" w:color="auto" w:fill="FFFFFF"/>
        <w:spacing w:after="120" w:line="312" w:lineRule="atLeast"/>
        <w:outlineLvl w:val="0"/>
        <w:rPr>
          <w:bCs/>
          <w:color w:val="FF0000"/>
        </w:rPr>
      </w:pPr>
      <w:r w:rsidRPr="009912F9">
        <w:rPr>
          <w:vanish/>
          <w:color w:val="FF0000"/>
        </w:rPr>
        <w:br/>
      </w:r>
      <w:r w:rsidRPr="009912F9">
        <w:rPr>
          <w:vanish/>
          <w:color w:val="FF0000"/>
        </w:rPr>
        <w:br/>
      </w:r>
      <w:r w:rsidR="00930846" w:rsidRPr="00A835B8">
        <w:rPr>
          <w:rFonts w:cs="Calibri"/>
          <w:lang w:bidi="fr-FR"/>
        </w:rPr>
        <w:t>Jonas Wells</w:t>
      </w:r>
      <w:r w:rsidR="00930846" w:rsidRPr="00A835B8">
        <w:rPr>
          <w:rFonts w:cs="Calibri"/>
          <w:lang w:bidi="fr-FR"/>
        </w:rPr>
        <w:br/>
        <w:t>Développeur et responsable des indicateurs NNS (Réseau national des associations de coordination)</w:t>
      </w:r>
      <w:r w:rsidR="00930846" w:rsidRPr="00A835B8">
        <w:rPr>
          <w:rFonts w:cs="Calibri"/>
          <w:lang w:bidi="fr-FR"/>
        </w:rPr>
        <w:br/>
      </w:r>
      <w:r w:rsidR="00930846" w:rsidRPr="009912F9">
        <w:rPr>
          <w:lang w:bidi="fr-FR"/>
        </w:rPr>
        <w:t xml:space="preserve">Téléphone : 070-638 06 17, e-mail : </w:t>
      </w:r>
      <w:hyperlink r:id="rId9" w:history="1">
        <w:r w:rsidR="00930846" w:rsidRPr="00222F51">
          <w:rPr>
            <w:rStyle w:val="Hyperlnk"/>
            <w:lang w:bidi="fr-FR"/>
          </w:rPr>
          <w:t>jonas.wells@nnsfinsam.se</w:t>
        </w:r>
      </w:hyperlink>
      <w:r w:rsidR="00930846" w:rsidRPr="00A835B8">
        <w:rPr>
          <w:rFonts w:cs="Calibri"/>
          <w:lang w:bidi="fr-FR"/>
        </w:rPr>
        <w:br/>
      </w:r>
    </w:p>
    <w:p w14:paraId="35579A38" w14:textId="77777777" w:rsidR="00930846" w:rsidRPr="00A835B8" w:rsidRDefault="00930846" w:rsidP="00930846">
      <w:pPr>
        <w:pStyle w:val="Brdtext"/>
        <w:rPr>
          <w:rFonts w:cs="Calibri"/>
          <w:b/>
        </w:rPr>
      </w:pPr>
      <w:r w:rsidRPr="00A835B8">
        <w:rPr>
          <w:rFonts w:cs="Calibri"/>
          <w:b/>
          <w:lang w:bidi="fr-FR"/>
        </w:rPr>
        <w:t>En plus de ces informations écrites sur l’enquête, vous pouvez poser des questions liées à vos réponses.</w:t>
      </w:r>
    </w:p>
    <w:p w14:paraId="7CC4289D" w14:textId="77777777" w:rsidR="00930846" w:rsidRPr="00A835B8" w:rsidRDefault="00930846" w:rsidP="00930846">
      <w:pPr>
        <w:pStyle w:val="Brdtext"/>
        <w:rPr>
          <w:rFonts w:cs="Calibri"/>
          <w:b/>
        </w:rPr>
      </w:pPr>
    </w:p>
    <w:p w14:paraId="0C56F9D0" w14:textId="77777777" w:rsidR="00930846" w:rsidRPr="00A835B8" w:rsidRDefault="00930846" w:rsidP="00930846">
      <w:pPr>
        <w:shd w:val="clear" w:color="auto" w:fill="FFFFFF"/>
        <w:spacing w:after="150" w:line="312" w:lineRule="atLeast"/>
        <w:outlineLvl w:val="0"/>
        <w:rPr>
          <w:rFonts w:cs="Times New Roman"/>
          <w:b/>
        </w:rPr>
      </w:pPr>
      <w:r w:rsidRPr="00A835B8">
        <w:rPr>
          <w:rFonts w:cs="Times New Roman"/>
          <w:b/>
          <w:lang w:bidi="fr-FR"/>
        </w:rPr>
        <w:t>Nous vous remercions pour votre collaboration.</w:t>
      </w:r>
    </w:p>
    <w:p w14:paraId="75FB8535" w14:textId="2B07E694" w:rsidR="009F63AD" w:rsidRDefault="009F63AD" w:rsidP="005C060B">
      <w:pPr>
        <w:rPr>
          <w:rFonts w:eastAsia="Times New Roman" w:cstheme="majorBidi"/>
          <w:color w:val="000000" w:themeColor="text1"/>
          <w:sz w:val="32"/>
          <w:szCs w:val="32"/>
        </w:rPr>
      </w:pPr>
      <w:r>
        <w:rPr>
          <w:lang w:bidi="fr-FR"/>
        </w:rPr>
        <w:br w:type="page"/>
      </w:r>
    </w:p>
    <w:p w14:paraId="4D324767" w14:textId="77777777" w:rsidR="009F63AD" w:rsidRPr="00AA55F1" w:rsidRDefault="009F63AD" w:rsidP="00891624">
      <w:pPr>
        <w:pStyle w:val="Rubrik2"/>
      </w:pPr>
      <w:r w:rsidRPr="00AA55F1">
        <w:rPr>
          <w:lang w:bidi="fr-FR"/>
        </w:rPr>
        <w:lastRenderedPageBreak/>
        <w:t>Enquête participant</w:t>
      </w:r>
    </w:p>
    <w:p w14:paraId="1CEA0BB8" w14:textId="6AECB8B1" w:rsidR="009F63AD" w:rsidRPr="00392FCE" w:rsidRDefault="009F63AD" w:rsidP="00891624">
      <w:pPr>
        <w:ind w:left="-284"/>
        <w:rPr>
          <w:rFonts w:ascii="Calibri" w:hAnsi="Calibri"/>
          <w:b/>
        </w:rPr>
      </w:pPr>
      <w:r w:rsidRPr="00392FCE">
        <w:rPr>
          <w:rFonts w:ascii="Calibri" w:eastAsia="Calibri" w:hAnsi="Calibri" w:cs="Calibri"/>
          <w:b/>
          <w:lang w:bidi="fr-FR"/>
        </w:rPr>
        <w:t>À travers cette enquête, nous souhaitons recueillir votre sentiment sur l’efficacité de l’aide reçue.</w:t>
      </w:r>
    </w:p>
    <w:p w14:paraId="59D04864" w14:textId="77777777" w:rsidR="009F63AD" w:rsidRPr="00392FCE" w:rsidRDefault="009F63AD" w:rsidP="00891624">
      <w:pPr>
        <w:ind w:left="-284"/>
        <w:rPr>
          <w:rFonts w:ascii="Calibri" w:hAnsi="Calibri" w:cs="Arial"/>
          <w:b/>
          <w:szCs w:val="28"/>
        </w:rPr>
      </w:pPr>
      <w:r w:rsidRPr="00392FCE">
        <w:rPr>
          <w:rFonts w:ascii="Calibri" w:eastAsia="Calibri" w:hAnsi="Calibri" w:cs="Arial"/>
          <w:b/>
          <w:szCs w:val="28"/>
          <w:lang w:bidi="fr-FR"/>
        </w:rPr>
        <w:t>Veuillez cocher la case qui décrit le mieux votre opinion pour chaque question.</w:t>
      </w:r>
    </w:p>
    <w:p w14:paraId="26760729" w14:textId="77777777" w:rsidR="009F63AD" w:rsidRPr="009D564B" w:rsidRDefault="009F63AD" w:rsidP="009F63AD">
      <w:pPr>
        <w:pStyle w:val="Brdtext"/>
      </w:pPr>
    </w:p>
    <w:p w14:paraId="18FD79C7" w14:textId="5FDAA979" w:rsidR="009F63AD" w:rsidRPr="007A0C24" w:rsidRDefault="009F63AD" w:rsidP="00891624">
      <w:pPr>
        <w:ind w:left="-284"/>
        <w:rPr>
          <w:rStyle w:val="brdtexttabell"/>
          <w:sz w:val="22"/>
          <w:szCs w:val="22"/>
        </w:rPr>
      </w:pPr>
      <w:r w:rsidRPr="007A0C24">
        <w:rPr>
          <w:rStyle w:val="brdtexttabell"/>
          <w:sz w:val="22"/>
          <w:szCs w:val="22"/>
          <w:lang w:bidi="fr-FR"/>
        </w:rPr>
        <w:t>Les questions visent à déterminer dans quelle mesure vous avez eu le sentiment que :</w:t>
      </w:r>
    </w:p>
    <w:p w14:paraId="4F357E84" w14:textId="066E4FD5" w:rsidR="009F63AD" w:rsidRPr="007A0C24" w:rsidRDefault="006E17B1" w:rsidP="00891624">
      <w:pPr>
        <w:pStyle w:val="Liststycke"/>
        <w:numPr>
          <w:ilvl w:val="0"/>
          <w:numId w:val="2"/>
        </w:numPr>
        <w:ind w:left="142"/>
        <w:rPr>
          <w:rStyle w:val="brdtexttabell"/>
          <w:sz w:val="22"/>
          <w:szCs w:val="22"/>
        </w:rPr>
      </w:pPr>
      <w:r>
        <w:rPr>
          <w:rStyle w:val="brdtexttabell"/>
          <w:sz w:val="22"/>
          <w:szCs w:val="22"/>
          <w:lang w:bidi="fr-FR"/>
        </w:rPr>
        <w:t>L’aide proposée répondait à vos besoins</w:t>
      </w:r>
    </w:p>
    <w:p w14:paraId="524362C5" w14:textId="500589E7" w:rsidR="009F63AD" w:rsidRPr="007A0C24" w:rsidRDefault="009F63AD" w:rsidP="00891624">
      <w:pPr>
        <w:pStyle w:val="Liststycke"/>
        <w:numPr>
          <w:ilvl w:val="0"/>
          <w:numId w:val="2"/>
        </w:numPr>
        <w:ind w:left="142"/>
        <w:rPr>
          <w:rStyle w:val="brdtexttabell"/>
          <w:sz w:val="22"/>
          <w:szCs w:val="22"/>
        </w:rPr>
      </w:pPr>
      <w:r w:rsidRPr="007A0C24">
        <w:rPr>
          <w:rStyle w:val="brdtexttabell"/>
          <w:sz w:val="22"/>
          <w:szCs w:val="22"/>
          <w:lang w:bidi="fr-FR"/>
        </w:rPr>
        <w:t>Vous avez eu votre mot à dire et le temps nécessaire</w:t>
      </w:r>
    </w:p>
    <w:p w14:paraId="7E311114" w14:textId="0C02E61D" w:rsidR="009F63AD" w:rsidRPr="007A0C24" w:rsidRDefault="006E17B1" w:rsidP="00891624">
      <w:pPr>
        <w:pStyle w:val="Liststycke"/>
        <w:numPr>
          <w:ilvl w:val="0"/>
          <w:numId w:val="2"/>
        </w:numPr>
        <w:ind w:left="142"/>
        <w:rPr>
          <w:rStyle w:val="brdtexttabell"/>
          <w:sz w:val="22"/>
          <w:szCs w:val="22"/>
        </w:rPr>
      </w:pPr>
      <w:r>
        <w:rPr>
          <w:rStyle w:val="brdtexttabell"/>
          <w:sz w:val="22"/>
          <w:szCs w:val="22"/>
          <w:lang w:bidi="fr-FR"/>
        </w:rPr>
        <w:t>Une personne était là pour faire le lien avec les différentes administrations</w:t>
      </w:r>
    </w:p>
    <w:p w14:paraId="3B693396" w14:textId="76DB5DE2" w:rsidR="009F63AD" w:rsidRDefault="009F63AD" w:rsidP="00891624">
      <w:pPr>
        <w:pStyle w:val="Liststycke"/>
        <w:numPr>
          <w:ilvl w:val="0"/>
          <w:numId w:val="2"/>
        </w:numPr>
        <w:ind w:left="142"/>
        <w:rPr>
          <w:rStyle w:val="brdtexttabell"/>
          <w:sz w:val="22"/>
          <w:szCs w:val="22"/>
        </w:rPr>
      </w:pPr>
      <w:r w:rsidRPr="007A0C24">
        <w:rPr>
          <w:rStyle w:val="brdtexttabell"/>
          <w:sz w:val="22"/>
          <w:szCs w:val="22"/>
          <w:lang w:bidi="fr-FR"/>
        </w:rPr>
        <w:t>Une étape supplémentaire a été franchie pour vous rapprocher du marché du travail/assurer votre propre subsistance</w:t>
      </w:r>
    </w:p>
    <w:p w14:paraId="6EB80A63" w14:textId="77777777" w:rsidR="00C60BDD" w:rsidRPr="00C60BDD" w:rsidRDefault="00C60BDD" w:rsidP="00C60BDD">
      <w:pPr>
        <w:ind w:left="-218"/>
        <w:rPr>
          <w:rStyle w:val="brdtexttabell"/>
          <w:sz w:val="22"/>
          <w:szCs w:val="22"/>
        </w:rPr>
      </w:pPr>
    </w:p>
    <w:tbl>
      <w:tblPr>
        <w:tblStyle w:val="Tabellrutnt"/>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14:paraId="1BC22FAC" w14:textId="77777777" w:rsidTr="00C60BDD">
        <w:trPr>
          <w:trHeight w:val="509"/>
        </w:trPr>
        <w:tc>
          <w:tcPr>
            <w:tcW w:w="1713" w:type="dxa"/>
            <w:vAlign w:val="center"/>
          </w:tcPr>
          <w:p w14:paraId="0DDEFDBB" w14:textId="44477AE9" w:rsidR="00C60BDD" w:rsidRPr="00C60BDD" w:rsidRDefault="00C60BDD" w:rsidP="00C60BDD">
            <w:pPr>
              <w:spacing w:after="0"/>
              <w:ind w:left="360"/>
              <w:rPr>
                <w:b/>
              </w:rPr>
            </w:pPr>
            <w:r w:rsidRPr="00C60BDD">
              <w:rPr>
                <w:b/>
                <w:lang w:bidi="fr-FR"/>
              </w:rPr>
              <w:t>Qui êtes-vous ?</w:t>
            </w:r>
          </w:p>
        </w:tc>
        <w:tc>
          <w:tcPr>
            <w:tcW w:w="1313" w:type="dxa"/>
            <w:vAlign w:val="center"/>
          </w:tcPr>
          <w:p w14:paraId="3EB8A854" w14:textId="77777777" w:rsidR="00C60BDD" w:rsidRDefault="00C60BDD" w:rsidP="00C60BDD">
            <w:pPr>
              <w:spacing w:after="0"/>
            </w:pPr>
            <w:r>
              <w:rPr>
                <w:lang w:bidi="fr-FR"/>
              </w:rPr>
              <w:t xml:space="preserve">Une femme  </w:t>
            </w:r>
            <w:r w:rsidRPr="005C060B">
              <w:rPr>
                <w:rFonts w:ascii="Wingdings" w:eastAsia="Wingdings" w:hAnsi="Wingdings" w:cs="Wingdings"/>
                <w:sz w:val="32"/>
                <w:szCs w:val="32"/>
                <w:lang w:bidi="fr-FR"/>
              </w:rPr>
              <w:t></w:t>
            </w:r>
          </w:p>
        </w:tc>
        <w:tc>
          <w:tcPr>
            <w:tcW w:w="1760" w:type="dxa"/>
            <w:vAlign w:val="center"/>
          </w:tcPr>
          <w:p w14:paraId="4D1E7D99" w14:textId="77777777" w:rsidR="00C60BDD" w:rsidRDefault="00C60BDD" w:rsidP="00C60BDD">
            <w:pPr>
              <w:spacing w:after="0"/>
              <w:jc w:val="center"/>
            </w:pPr>
            <w:r w:rsidRPr="009D564B">
              <w:rPr>
                <w:lang w:bidi="fr-FR"/>
              </w:rPr>
              <w:t xml:space="preserve">Un homme  </w:t>
            </w:r>
            <w:r w:rsidRPr="005C060B">
              <w:rPr>
                <w:rFonts w:ascii="Wingdings" w:eastAsia="Wingdings" w:hAnsi="Wingdings" w:cs="Wingdings"/>
                <w:sz w:val="32"/>
                <w:szCs w:val="32"/>
                <w:lang w:bidi="fr-FR"/>
              </w:rPr>
              <w:t></w:t>
            </w:r>
            <w:r w:rsidRPr="00F709C7">
              <w:rPr>
                <w:rFonts w:ascii="Wingdings" w:eastAsia="Wingdings" w:hAnsi="Wingdings" w:cs="Wingdings"/>
                <w:lang w:bidi="fr-FR"/>
              </w:rPr>
              <w:t></w:t>
            </w:r>
          </w:p>
        </w:tc>
        <w:tc>
          <w:tcPr>
            <w:tcW w:w="4961" w:type="dxa"/>
            <w:vAlign w:val="center"/>
          </w:tcPr>
          <w:p w14:paraId="25C543AE" w14:textId="77777777" w:rsidR="00C60BDD" w:rsidRDefault="00C60BDD" w:rsidP="00C60BDD">
            <w:pPr>
              <w:spacing w:after="0" w:line="276" w:lineRule="auto"/>
              <w:ind w:left="469" w:right="-193" w:hanging="469"/>
            </w:pPr>
            <w:r w:rsidRPr="009D564B">
              <w:rPr>
                <w:rFonts w:ascii="Calibri" w:eastAsia="Calibri" w:hAnsi="Calibri" w:cs="Calibri"/>
                <w:lang w:bidi="fr-FR"/>
              </w:rPr>
              <w:t xml:space="preserve">Je ne veux pas répondre/Aucune réponse ne convient </w:t>
            </w:r>
            <w:r w:rsidRPr="005C060B">
              <w:rPr>
                <w:rFonts w:ascii="Wingdings" w:eastAsia="Wingdings" w:hAnsi="Wingdings" w:cs="Wingdings"/>
                <w:sz w:val="32"/>
                <w:szCs w:val="32"/>
                <w:lang w:bidi="fr-FR"/>
              </w:rPr>
              <w:t></w:t>
            </w:r>
            <w:r w:rsidRPr="00F709C7">
              <w:rPr>
                <w:rFonts w:ascii="Wingdings" w:eastAsia="Wingdings" w:hAnsi="Wingdings" w:cs="Wingdings"/>
                <w:lang w:bidi="fr-FR"/>
              </w:rPr>
              <w:t></w:t>
            </w:r>
            <w:r w:rsidRPr="00F709C7">
              <w:rPr>
                <w:rFonts w:ascii="Wingdings" w:eastAsia="Wingdings" w:hAnsi="Wingdings" w:cs="Wingdings"/>
                <w:lang w:bidi="fr-FR"/>
              </w:rPr>
              <w:t></w:t>
            </w:r>
          </w:p>
        </w:tc>
      </w:tr>
    </w:tbl>
    <w:p w14:paraId="03AB9B93" w14:textId="77777777" w:rsidR="00C60BDD" w:rsidRDefault="00C60BDD" w:rsidP="00C60BDD">
      <w:pPr>
        <w:ind w:right="141"/>
      </w:pPr>
    </w:p>
    <w:tbl>
      <w:tblPr>
        <w:tblStyle w:val="Tabellrutnt"/>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F709C7"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rPr>
                <w:lang w:bidi="fr-FR"/>
              </w:rPr>
              <w:t xml:space="preserve">              </w:t>
            </w:r>
          </w:p>
        </w:tc>
        <w:tc>
          <w:tcPr>
            <w:tcW w:w="1191"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lang w:bidi="fr-FR"/>
              </w:rPr>
              <w:t>Jamais</w:t>
            </w:r>
          </w:p>
        </w:tc>
        <w:tc>
          <w:tcPr>
            <w:tcW w:w="1191"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lang w:bidi="fr-FR"/>
              </w:rPr>
              <w:t>Rarement</w:t>
            </w:r>
          </w:p>
        </w:tc>
        <w:tc>
          <w:tcPr>
            <w:tcW w:w="1191"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lang w:bidi="fr-FR"/>
              </w:rPr>
              <w:t>Parfois</w:t>
            </w:r>
          </w:p>
        </w:tc>
        <w:tc>
          <w:tcPr>
            <w:tcW w:w="1191"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lang w:bidi="fr-FR"/>
              </w:rPr>
              <w:t>Souvent</w:t>
            </w:r>
          </w:p>
        </w:tc>
        <w:tc>
          <w:tcPr>
            <w:tcW w:w="1191"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lang w:bidi="fr-FR"/>
              </w:rPr>
              <w:t>La plupart du temps</w:t>
            </w:r>
          </w:p>
        </w:tc>
        <w:tc>
          <w:tcPr>
            <w:tcW w:w="1191"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lang w:bidi="fr-FR"/>
              </w:rPr>
              <w:t>Toujours</w:t>
            </w:r>
          </w:p>
        </w:tc>
      </w:tr>
      <w:tr w:rsidR="00C60BDD" w:rsidRPr="00F709C7"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070E13">
            <w:pPr>
              <w:spacing w:before="60"/>
              <w:rPr>
                <w:b/>
              </w:rPr>
            </w:pPr>
            <w:r w:rsidRPr="002D7C64">
              <w:rPr>
                <w:b/>
                <w:lang w:bidi="fr-FR"/>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9A76C2">
            <w:pPr>
              <w:rPr>
                <w:lang w:eastAsia="sv-SE"/>
              </w:rPr>
            </w:pPr>
            <w:r>
              <w:rPr>
                <w:lang w:bidi="fr-FR"/>
              </w:rPr>
              <w:t xml:space="preserve">Avez-vous grandement bénéficié de </w:t>
            </w:r>
            <w:r>
              <w:rPr>
                <w:lang w:bidi="fr-FR"/>
              </w:rPr>
              <w:br/>
              <w:t>la façon dont l’aide vous a été apportée ?</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bidi="fr-FR"/>
              </w:rPr>
              <w:t></w:t>
            </w:r>
          </w:p>
        </w:tc>
      </w:tr>
      <w:tr w:rsidR="00C60BDD" w:rsidRPr="00F709C7"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lang w:bidi="fr-FR"/>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E16C54">
            <w:pPr>
              <w:pStyle w:val="Kolumnrubrik"/>
            </w:pPr>
            <w:r>
              <w:rPr>
                <w:lang w:bidi="fr-FR"/>
              </w:rPr>
              <w:t>Avez-vous été associé·e à la décision de l’aide reçue ?</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bidi="fr-FR"/>
              </w:rPr>
              <w:t></w:t>
            </w:r>
          </w:p>
        </w:tc>
      </w:tr>
      <w:tr w:rsidR="00C60BDD" w:rsidRPr="00F709C7"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lang w:bidi="fr-FR"/>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C60BDD">
            <w:pPr>
              <w:pStyle w:val="Kolumnrubrik"/>
            </w:pPr>
            <w:r>
              <w:rPr>
                <w:lang w:bidi="fr-FR"/>
              </w:rPr>
              <w:t xml:space="preserve">L’aide reçue a-t-elle </w:t>
            </w:r>
            <w:r>
              <w:rPr>
                <w:lang w:bidi="fr-FR"/>
              </w:rPr>
              <w:br/>
              <w:t>été accordée pour le temps nécessaire ?</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eastAsia="Wingdings" w:hAnsi="Wingdings" w:cs="Wingdings"/>
                <w:sz w:val="32"/>
                <w:szCs w:val="32"/>
                <w:lang w:bidi="fr-FR"/>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eastAsia="Wingdings" w:hAnsi="Wingdings" w:cs="Wingdings"/>
                <w:sz w:val="32"/>
                <w:szCs w:val="32"/>
                <w:lang w:bidi="fr-FR"/>
              </w:rPr>
              <w:t></w:t>
            </w:r>
          </w:p>
        </w:tc>
      </w:tr>
      <w:tr w:rsidR="00711E80"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lang w:bidi="fr-FR"/>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Default="0019730C" w:rsidP="00E16C54">
            <w:pPr>
              <w:pStyle w:val="Kolumnrubrik"/>
            </w:pPr>
            <w:r w:rsidRPr="00F709C7">
              <w:rPr>
                <w:lang w:bidi="fr-FR"/>
              </w:rPr>
              <w:t xml:space="preserve">Avez-vous pu adresser vos questions et exprimer vos besoins à </w:t>
            </w:r>
            <w:r w:rsidRPr="00F709C7">
              <w:rPr>
                <w:u w:val="single"/>
                <w:lang w:bidi="fr-FR"/>
              </w:rPr>
              <w:t>une</w:t>
            </w:r>
            <w:r w:rsidRPr="00F709C7">
              <w:rPr>
                <w:lang w:bidi="fr-FR"/>
              </w:rPr>
              <w:t xml:space="preserve"> personne ou </w:t>
            </w:r>
            <w:r w:rsidRPr="00F709C7">
              <w:rPr>
                <w:u w:val="single"/>
                <w:lang w:bidi="fr-FR"/>
              </w:rPr>
              <w:t>une</w:t>
            </w:r>
            <w:r w:rsidRPr="00F709C7">
              <w:rPr>
                <w:lang w:bidi="fr-FR"/>
              </w:rPr>
              <w:t xml:space="preserve"> équipe ?</w:t>
            </w:r>
          </w:p>
        </w:tc>
        <w:tc>
          <w:tcPr>
            <w:tcW w:w="2202" w:type="dxa"/>
            <w:gridSpan w:val="2"/>
            <w:tcBorders>
              <w:top w:val="nil"/>
              <w:left w:val="nil"/>
              <w:bottom w:val="nil"/>
              <w:right w:val="nil"/>
            </w:tcBorders>
            <w:shd w:val="clear" w:color="auto" w:fill="auto"/>
            <w:vAlign w:val="center"/>
          </w:tcPr>
          <w:p w14:paraId="64AC8ED9" w14:textId="77777777" w:rsidR="0019730C" w:rsidRDefault="0019730C" w:rsidP="0019730C">
            <w:pPr>
              <w:jc w:val="center"/>
            </w:pPr>
            <w:r>
              <w:rPr>
                <w:lang w:bidi="fr-FR"/>
              </w:rPr>
              <w:t xml:space="preserve">Oui  </w:t>
            </w:r>
            <w:r w:rsidRPr="005C060B">
              <w:rPr>
                <w:rFonts w:ascii="Wingdings" w:eastAsia="Wingdings" w:hAnsi="Wingdings" w:cs="Wingdings"/>
                <w:sz w:val="32"/>
                <w:szCs w:val="32"/>
                <w:lang w:bidi="fr-FR"/>
              </w:rPr>
              <w:t></w:t>
            </w:r>
          </w:p>
        </w:tc>
        <w:tc>
          <w:tcPr>
            <w:tcW w:w="3303" w:type="dxa"/>
            <w:gridSpan w:val="3"/>
            <w:tcBorders>
              <w:top w:val="nil"/>
              <w:left w:val="nil"/>
              <w:bottom w:val="nil"/>
            </w:tcBorders>
            <w:shd w:val="clear" w:color="auto" w:fill="auto"/>
            <w:vAlign w:val="center"/>
          </w:tcPr>
          <w:p w14:paraId="4AF10FCB" w14:textId="77777777" w:rsidR="0019730C" w:rsidRDefault="0019730C" w:rsidP="00CC5C3E">
            <w:pPr>
              <w:ind w:left="465"/>
            </w:pPr>
            <w:r>
              <w:rPr>
                <w:lang w:bidi="fr-FR"/>
              </w:rPr>
              <w:t xml:space="preserve">Non  </w:t>
            </w:r>
            <w:r w:rsidRPr="005C060B">
              <w:rPr>
                <w:rFonts w:ascii="Wingdings" w:eastAsia="Wingdings" w:hAnsi="Wingdings" w:cs="Wingdings"/>
                <w:sz w:val="32"/>
                <w:szCs w:val="32"/>
                <w:lang w:bidi="fr-FR"/>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F709C7"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91"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lang w:bidi="fr-FR"/>
              </w:rPr>
              <w:t>Pas du tout</w:t>
            </w:r>
          </w:p>
        </w:tc>
        <w:tc>
          <w:tcPr>
            <w:tcW w:w="1191"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lang w:bidi="fr-FR"/>
              </w:rPr>
              <w:t>En petite</w:t>
            </w:r>
            <w:r w:rsidRPr="008B45A4">
              <w:rPr>
                <w:b/>
                <w:lang w:bidi="fr-FR"/>
              </w:rPr>
              <w:br/>
              <w:t>partie</w:t>
            </w:r>
          </w:p>
        </w:tc>
        <w:tc>
          <w:tcPr>
            <w:tcW w:w="119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lang w:bidi="fr-FR"/>
              </w:rPr>
              <w:t>En partie</w:t>
            </w:r>
          </w:p>
        </w:tc>
        <w:tc>
          <w:tcPr>
            <w:tcW w:w="119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lang w:bidi="fr-FR"/>
              </w:rPr>
              <w:t>En grande</w:t>
            </w:r>
            <w:r w:rsidRPr="008B45A4">
              <w:rPr>
                <w:b/>
                <w:lang w:bidi="fr-FR"/>
              </w:rPr>
              <w:br/>
              <w:t>partie</w:t>
            </w:r>
          </w:p>
        </w:tc>
        <w:tc>
          <w:tcPr>
            <w:tcW w:w="1191"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lang w:bidi="fr-FR"/>
              </w:rPr>
              <w:t>En très</w:t>
            </w:r>
          </w:p>
          <w:p w14:paraId="47E563B4" w14:textId="54D2F878" w:rsidR="009A76C2" w:rsidRPr="008B45A4" w:rsidRDefault="009A76C2" w:rsidP="00FD0C7D">
            <w:pPr>
              <w:pStyle w:val="Kolumnrubrik"/>
              <w:ind w:left="-50" w:hanging="234"/>
              <w:jc w:val="center"/>
              <w:rPr>
                <w:b/>
              </w:rPr>
            </w:pPr>
            <w:r w:rsidRPr="008B45A4">
              <w:rPr>
                <w:b/>
                <w:lang w:bidi="fr-FR"/>
              </w:rPr>
              <w:t>grande partie</w:t>
            </w:r>
          </w:p>
        </w:tc>
        <w:tc>
          <w:tcPr>
            <w:tcW w:w="1191" w:type="dxa"/>
            <w:tcBorders>
              <w:top w:val="nil"/>
              <w:left w:val="nil"/>
              <w:bottom w:val="nil"/>
              <w:right w:val="nil"/>
            </w:tcBorders>
            <w:shd w:val="pct15" w:color="auto" w:fill="auto"/>
            <w:vAlign w:val="center"/>
          </w:tcPr>
          <w:p w14:paraId="462EBF24" w14:textId="4B1B288B" w:rsidR="009A76C2" w:rsidRPr="008B45A4" w:rsidRDefault="009A76C2" w:rsidP="00FD0C7D">
            <w:pPr>
              <w:pStyle w:val="Kolumnrubrik"/>
              <w:ind w:left="-284"/>
              <w:jc w:val="center"/>
              <w:rPr>
                <w:b/>
              </w:rPr>
            </w:pPr>
            <w:r w:rsidRPr="008B45A4">
              <w:rPr>
                <w:b/>
                <w:lang w:bidi="fr-FR"/>
              </w:rPr>
              <w:t>Entière</w:t>
            </w:r>
            <w:r w:rsidR="00FF1F3E">
              <w:rPr>
                <w:b/>
                <w:lang w:bidi="fr-FR"/>
              </w:rPr>
              <w:t>-</w:t>
            </w:r>
            <w:r w:rsidR="00FF1F3E">
              <w:rPr>
                <w:b/>
                <w:lang w:bidi="fr-FR"/>
              </w:rPr>
              <w:br/>
            </w:r>
            <w:r w:rsidRPr="008B45A4">
              <w:rPr>
                <w:b/>
                <w:lang w:bidi="fr-FR"/>
              </w:rPr>
              <w:t>ment</w:t>
            </w:r>
          </w:p>
        </w:tc>
      </w:tr>
      <w:tr w:rsidR="009D071E" w:rsidRPr="00F709C7" w14:paraId="2622C921" w14:textId="77777777" w:rsidTr="00FD0C7D">
        <w:trPr>
          <w:trHeight w:val="397"/>
        </w:trPr>
        <w:tc>
          <w:tcPr>
            <w:tcW w:w="364"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sidRPr="002D7C64">
              <w:rPr>
                <w:b/>
                <w:lang w:bidi="fr-FR"/>
              </w:rPr>
              <w:t xml:space="preserve">   5</w:t>
            </w:r>
          </w:p>
        </w:tc>
        <w:tc>
          <w:tcPr>
            <w:tcW w:w="2755" w:type="dxa"/>
            <w:tcBorders>
              <w:top w:val="nil"/>
              <w:left w:val="nil"/>
              <w:right w:val="nil"/>
            </w:tcBorders>
            <w:shd w:val="clear" w:color="auto" w:fill="auto"/>
            <w:vAlign w:val="center"/>
          </w:tcPr>
          <w:p w14:paraId="4D97E8BE" w14:textId="1F64B5CD" w:rsidR="009A76C2" w:rsidRPr="00F709C7" w:rsidRDefault="009A76C2" w:rsidP="009A76C2">
            <w:pPr>
              <w:spacing w:before="40"/>
              <w:ind w:left="-68"/>
              <w:rPr>
                <w:lang w:eastAsia="sv-SE"/>
              </w:rPr>
            </w:pPr>
            <w:r w:rsidRPr="00F709C7">
              <w:rPr>
                <w:lang w:bidi="fr-FR"/>
              </w:rPr>
              <w:t>L’aide reçue vous a-t-elle aidé·e à trouver des moyens de gérer votre situation ?</w:t>
            </w:r>
          </w:p>
        </w:tc>
        <w:tc>
          <w:tcPr>
            <w:tcW w:w="1191"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eastAsia="Wingdings" w:hAnsi="Wingdings" w:cs="Wingdings"/>
                <w:sz w:val="32"/>
                <w:szCs w:val="32"/>
                <w:lang w:bidi="fr-FR"/>
              </w:rPr>
              <w:t></w:t>
            </w:r>
          </w:p>
        </w:tc>
        <w:tc>
          <w:tcPr>
            <w:tcW w:w="1191"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eastAsia="Wingdings" w:hAnsi="Wingdings" w:cs="Wingdings"/>
                <w:sz w:val="32"/>
                <w:szCs w:val="32"/>
                <w:lang w:bidi="fr-FR"/>
              </w:rPr>
              <w:t></w:t>
            </w:r>
          </w:p>
        </w:tc>
        <w:tc>
          <w:tcPr>
            <w:tcW w:w="1191" w:type="dxa"/>
            <w:gridSpan w:val="2"/>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eastAsia="Wingdings" w:hAnsi="Wingdings" w:cs="Wingdings"/>
                <w:sz w:val="32"/>
                <w:szCs w:val="32"/>
                <w:lang w:bidi="fr-FR"/>
              </w:rPr>
              <w:t></w:t>
            </w:r>
          </w:p>
        </w:tc>
      </w:tr>
      <w:tr w:rsidR="009D071E" w:rsidRPr="00F709C7" w14:paraId="355D6DF5" w14:textId="77777777" w:rsidTr="00FD0C7D">
        <w:trPr>
          <w:trHeight w:val="397"/>
        </w:trPr>
        <w:tc>
          <w:tcPr>
            <w:tcW w:w="364"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sidRPr="002D7C64">
              <w:rPr>
                <w:b/>
                <w:lang w:bidi="fr-FR"/>
              </w:rPr>
              <w:t xml:space="preserve">    6</w:t>
            </w:r>
          </w:p>
        </w:tc>
        <w:tc>
          <w:tcPr>
            <w:tcW w:w="2755" w:type="dxa"/>
            <w:tcBorders>
              <w:left w:val="nil"/>
              <w:right w:val="nil"/>
            </w:tcBorders>
            <w:shd w:val="clear" w:color="auto" w:fill="auto"/>
            <w:vAlign w:val="center"/>
          </w:tcPr>
          <w:p w14:paraId="285B0AA4" w14:textId="77777777" w:rsidR="009A76C2" w:rsidRPr="00F709C7" w:rsidRDefault="009A76C2" w:rsidP="009A76C2">
            <w:pPr>
              <w:spacing w:before="40"/>
              <w:ind w:left="-68"/>
              <w:rPr>
                <w:lang w:eastAsia="sv-SE"/>
              </w:rPr>
            </w:pPr>
            <w:r w:rsidRPr="00F709C7">
              <w:rPr>
                <w:lang w:bidi="fr-FR"/>
              </w:rPr>
              <w:t xml:space="preserve">Vous sentez-vous </w:t>
            </w:r>
            <w:r w:rsidRPr="00F709C7">
              <w:rPr>
                <w:u w:val="single"/>
                <w:lang w:bidi="fr-FR"/>
              </w:rPr>
              <w:t>plus</w:t>
            </w:r>
            <w:r w:rsidRPr="00F709C7">
              <w:rPr>
                <w:lang w:bidi="fr-FR"/>
              </w:rPr>
              <w:t xml:space="preserve"> en capacité de travailler ou d’étudier ?</w:t>
            </w:r>
          </w:p>
        </w:tc>
        <w:tc>
          <w:tcPr>
            <w:tcW w:w="1191"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eastAsia="Wingdings" w:hAnsi="Wingdings" w:cs="Wingdings"/>
                <w:sz w:val="32"/>
                <w:szCs w:val="32"/>
                <w:lang w:bidi="fr-FR"/>
              </w:rPr>
              <w:t></w:t>
            </w:r>
          </w:p>
        </w:tc>
        <w:tc>
          <w:tcPr>
            <w:tcW w:w="1191" w:type="dxa"/>
            <w:gridSpan w:val="2"/>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eastAsia="Wingdings" w:hAnsi="Wingdings" w:cs="Wingdings"/>
                <w:sz w:val="32"/>
                <w:szCs w:val="32"/>
                <w:lang w:bidi="fr-FR"/>
              </w:rPr>
              <w:t></w:t>
            </w:r>
          </w:p>
        </w:tc>
      </w:tr>
      <w:tr w:rsidR="009D071E" w:rsidRPr="00F709C7" w14:paraId="50D8CBDF" w14:textId="77777777" w:rsidTr="00FD0C7D">
        <w:trPr>
          <w:trHeight w:val="397"/>
        </w:trPr>
        <w:tc>
          <w:tcPr>
            <w:tcW w:w="364"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sidRPr="002D7C64">
              <w:rPr>
                <w:b/>
                <w:lang w:bidi="fr-FR"/>
              </w:rPr>
              <w:t xml:space="preserve">    7</w:t>
            </w:r>
          </w:p>
        </w:tc>
        <w:tc>
          <w:tcPr>
            <w:tcW w:w="2755" w:type="dxa"/>
            <w:tcBorders>
              <w:left w:val="nil"/>
              <w:right w:val="nil"/>
            </w:tcBorders>
            <w:shd w:val="clear" w:color="auto" w:fill="auto"/>
            <w:vAlign w:val="center"/>
          </w:tcPr>
          <w:p w14:paraId="08E98616" w14:textId="77777777" w:rsidR="009A76C2" w:rsidRPr="00F709C7" w:rsidRDefault="009A76C2" w:rsidP="009A76C2">
            <w:pPr>
              <w:spacing w:before="40"/>
              <w:ind w:left="-68"/>
              <w:rPr>
                <w:lang w:eastAsia="sv-SE"/>
              </w:rPr>
            </w:pPr>
            <w:r w:rsidRPr="00F709C7">
              <w:rPr>
                <w:lang w:bidi="fr-FR"/>
              </w:rPr>
              <w:t>Le personnel tire-t-il parti de votre expérience, de vos connaissances et de vos points de vue ?</w:t>
            </w:r>
          </w:p>
        </w:tc>
        <w:tc>
          <w:tcPr>
            <w:tcW w:w="1191"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eastAsia="Wingdings" w:hAnsi="Wingdings" w:cs="Wingdings"/>
                <w:sz w:val="32"/>
                <w:szCs w:val="32"/>
                <w:lang w:bidi="fr-FR"/>
              </w:rPr>
              <w:t></w:t>
            </w:r>
          </w:p>
        </w:tc>
        <w:tc>
          <w:tcPr>
            <w:tcW w:w="1191"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eastAsia="Wingdings" w:hAnsi="Wingdings" w:cs="Wingdings"/>
                <w:sz w:val="32"/>
                <w:szCs w:val="32"/>
                <w:lang w:bidi="fr-FR"/>
              </w:rPr>
              <w:t></w:t>
            </w:r>
          </w:p>
        </w:tc>
        <w:tc>
          <w:tcPr>
            <w:tcW w:w="1191" w:type="dxa"/>
            <w:gridSpan w:val="2"/>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eastAsia="Wingdings" w:hAnsi="Wingdings" w:cs="Wingdings"/>
                <w:sz w:val="32"/>
                <w:szCs w:val="32"/>
                <w:lang w:bidi="fr-FR"/>
              </w:rPr>
              <w:t></w:t>
            </w:r>
          </w:p>
        </w:tc>
      </w:tr>
    </w:tbl>
    <w:tbl>
      <w:tblPr>
        <w:tblStyle w:val="Tabellrutnt"/>
        <w:tblW w:w="9889" w:type="dxa"/>
        <w:tblInd w:w="-34" w:type="dxa"/>
        <w:tblLayout w:type="fixed"/>
        <w:tblLook w:val="04A0" w:firstRow="1" w:lastRow="0" w:firstColumn="1" w:lastColumn="0" w:noHBand="0" w:noVBand="1"/>
      </w:tblPr>
      <w:tblGrid>
        <w:gridCol w:w="392"/>
        <w:gridCol w:w="4253"/>
        <w:gridCol w:w="5244"/>
      </w:tblGrid>
      <w:tr w:rsidR="009253AA" w14:paraId="41519B73" w14:textId="77777777" w:rsidTr="009253AA">
        <w:trPr>
          <w:trHeight w:val="510"/>
        </w:trPr>
        <w:tc>
          <w:tcPr>
            <w:tcW w:w="392" w:type="dxa"/>
            <w:tcBorders>
              <w:top w:val="nil"/>
              <w:left w:val="nil"/>
              <w:bottom w:val="single" w:sz="4" w:space="0" w:color="auto"/>
              <w:right w:val="nil"/>
            </w:tcBorders>
          </w:tcPr>
          <w:p w14:paraId="33F6344B" w14:textId="273DCB83" w:rsidR="009253AA" w:rsidRPr="009253AA" w:rsidRDefault="009253AA" w:rsidP="009253AA">
            <w:pPr>
              <w:pStyle w:val="Brdtext"/>
              <w:spacing w:before="120" w:after="100" w:afterAutospacing="1"/>
              <w:ind w:right="-566"/>
              <w:rPr>
                <w:b/>
                <w:szCs w:val="20"/>
              </w:rPr>
            </w:pPr>
            <w:r w:rsidRPr="009253AA">
              <w:rPr>
                <w:b/>
                <w:szCs w:val="20"/>
                <w:lang w:bidi="fr-FR"/>
              </w:rPr>
              <w:lastRenderedPageBreak/>
              <w:t>8</w:t>
            </w:r>
          </w:p>
        </w:tc>
        <w:tc>
          <w:tcPr>
            <w:tcW w:w="4253" w:type="dxa"/>
            <w:tcBorders>
              <w:top w:val="nil"/>
              <w:left w:val="nil"/>
              <w:bottom w:val="single" w:sz="4" w:space="0" w:color="auto"/>
              <w:right w:val="nil"/>
            </w:tcBorders>
            <w:tcMar>
              <w:left w:w="0" w:type="dxa"/>
            </w:tcMar>
          </w:tcPr>
          <w:p w14:paraId="0740E236" w14:textId="77777777" w:rsidR="009253AA" w:rsidRPr="00EE2B22" w:rsidRDefault="009253AA" w:rsidP="006E35C1">
            <w:pPr>
              <w:pStyle w:val="Brdtext"/>
              <w:spacing w:before="120" w:after="100" w:afterAutospacing="1"/>
              <w:ind w:right="-566"/>
              <w:rPr>
                <w:sz w:val="16"/>
                <w:szCs w:val="16"/>
              </w:rPr>
            </w:pPr>
            <w:r w:rsidRPr="00240061">
              <w:rPr>
                <w:lang w:bidi="fr-FR"/>
              </w:rPr>
              <w:t>Avez-vous commencé à planifier</w:t>
            </w:r>
            <w:r w:rsidRPr="00240061">
              <w:rPr>
                <w:lang w:bidi="fr-FR"/>
              </w:rPr>
              <w:br/>
              <w:t>la suite pour quand l’aide prendra fin ?</w:t>
            </w:r>
            <w:r w:rsidRPr="00240061">
              <w:rPr>
                <w:lang w:bidi="fr-FR"/>
              </w:rPr>
              <w:br/>
            </w:r>
          </w:p>
        </w:tc>
        <w:tc>
          <w:tcPr>
            <w:tcW w:w="5244" w:type="dxa"/>
            <w:tcBorders>
              <w:top w:val="nil"/>
              <w:left w:val="nil"/>
              <w:bottom w:val="single" w:sz="4" w:space="0" w:color="auto"/>
              <w:right w:val="nil"/>
            </w:tcBorders>
            <w:vAlign w:val="center"/>
          </w:tcPr>
          <w:p w14:paraId="5F32F799" w14:textId="5480F229" w:rsidR="009253AA" w:rsidRDefault="009253AA" w:rsidP="009253AA">
            <w:pPr>
              <w:pStyle w:val="Brdtext"/>
              <w:tabs>
                <w:tab w:val="left" w:pos="2018"/>
              </w:tabs>
              <w:spacing w:before="120" w:after="100" w:afterAutospacing="1"/>
              <w:ind w:left="-96" w:right="-31" w:firstLine="142"/>
              <w:rPr>
                <w:szCs w:val="20"/>
              </w:rPr>
            </w:pPr>
            <w:r>
              <w:rPr>
                <w:szCs w:val="20"/>
                <w:lang w:bidi="fr-FR"/>
              </w:rPr>
              <w:t xml:space="preserve">     Oui </w:t>
            </w:r>
            <w:r w:rsidR="008D4EB7" w:rsidRPr="005C060B">
              <w:rPr>
                <w:rFonts w:ascii="Wingdings" w:eastAsia="Wingdings" w:hAnsi="Wingdings" w:cs="Wingdings"/>
                <w:sz w:val="32"/>
                <w:szCs w:val="32"/>
                <w:lang w:bidi="fr-FR"/>
              </w:rPr>
              <w:t></w:t>
            </w:r>
            <w:r w:rsidR="008D4EB7">
              <w:rPr>
                <w:rFonts w:ascii="Wingdings" w:eastAsia="Wingdings" w:hAnsi="Wingdings" w:cs="Wingdings"/>
                <w:sz w:val="32"/>
                <w:szCs w:val="32"/>
                <w:lang w:bidi="fr-FR"/>
              </w:rPr>
              <w:t></w:t>
            </w:r>
            <w:r>
              <w:rPr>
                <w:szCs w:val="20"/>
                <w:lang w:bidi="fr-FR"/>
              </w:rPr>
              <w:t xml:space="preserve">Non </w:t>
            </w:r>
            <w:r w:rsidRPr="005C060B">
              <w:rPr>
                <w:rFonts w:ascii="Wingdings" w:eastAsia="Wingdings" w:hAnsi="Wingdings" w:cs="Wingdings"/>
                <w:sz w:val="32"/>
                <w:szCs w:val="32"/>
                <w:lang w:bidi="fr-FR"/>
              </w:rPr>
              <w:t></w:t>
            </w:r>
          </w:p>
        </w:tc>
      </w:tr>
    </w:tbl>
    <w:p w14:paraId="4314C4DF" w14:textId="77777777" w:rsidR="006E35C1" w:rsidRDefault="006E35C1" w:rsidP="0091079D">
      <w:pPr>
        <w:spacing w:before="80" w:after="0"/>
      </w:pPr>
      <w:r w:rsidRPr="00A91486">
        <w:rPr>
          <w:b/>
          <w:lang w:bidi="fr-FR"/>
        </w:rPr>
        <w:t>Si vous avez répondu Oui à la question 8,</w:t>
      </w:r>
      <w:r w:rsidRPr="00A91486">
        <w:rPr>
          <w:lang w:bidi="fr-FR"/>
        </w:rPr>
        <w:t xml:space="preserve"> veuillez répondre aux questions 9 et 10 de la page suivante. </w:t>
      </w:r>
      <w:r w:rsidRPr="00A91486">
        <w:rPr>
          <w:lang w:bidi="fr-FR"/>
        </w:rPr>
        <w:br/>
      </w:r>
      <w:r w:rsidRPr="00A91486">
        <w:rPr>
          <w:b/>
          <w:lang w:bidi="fr-FR"/>
        </w:rPr>
        <w:t>Si vous avez répondu Non à la question 8,</w:t>
      </w:r>
      <w:r w:rsidRPr="00A91486">
        <w:rPr>
          <w:lang w:bidi="fr-FR"/>
        </w:rPr>
        <w:t xml:space="preserve"> passez les questions 9 et 10.</w:t>
      </w:r>
    </w:p>
    <w:p w14:paraId="57A47F5A" w14:textId="06567BAC" w:rsidR="009253AA" w:rsidRDefault="009253AA">
      <w:pPr>
        <w:spacing w:after="160"/>
        <w:rPr>
          <w:sz w:val="16"/>
          <w:szCs w:val="16"/>
        </w:rPr>
      </w:pPr>
    </w:p>
    <w:tbl>
      <w:tblPr>
        <w:tblStyle w:val="Tabellrutnt"/>
        <w:tblW w:w="11134" w:type="dxa"/>
        <w:tblLayout w:type="fixed"/>
        <w:tblLook w:val="04A0" w:firstRow="1" w:lastRow="0" w:firstColumn="1" w:lastColumn="0" w:noHBand="0" w:noVBand="1"/>
      </w:tblPr>
      <w:tblGrid>
        <w:gridCol w:w="448"/>
        <w:gridCol w:w="297"/>
        <w:gridCol w:w="2697"/>
        <w:gridCol w:w="223"/>
        <w:gridCol w:w="911"/>
        <w:gridCol w:w="233"/>
        <w:gridCol w:w="901"/>
        <w:gridCol w:w="243"/>
        <w:gridCol w:w="891"/>
        <w:gridCol w:w="253"/>
        <w:gridCol w:w="881"/>
        <w:gridCol w:w="263"/>
        <w:gridCol w:w="871"/>
        <w:gridCol w:w="274"/>
        <w:gridCol w:w="864"/>
        <w:gridCol w:w="884"/>
      </w:tblGrid>
      <w:tr w:rsidR="009253AA" w14:paraId="43BA6798" w14:textId="77777777" w:rsidTr="006E35C1">
        <w:tc>
          <w:tcPr>
            <w:tcW w:w="10260" w:type="dxa"/>
            <w:gridSpan w:val="16"/>
            <w:tcBorders>
              <w:top w:val="nil"/>
              <w:left w:val="nil"/>
              <w:bottom w:val="nil"/>
              <w:right w:val="nil"/>
            </w:tcBorders>
          </w:tcPr>
          <w:p w14:paraId="6AD9F272" w14:textId="77777777" w:rsidR="009253AA" w:rsidRPr="00B11A8A" w:rsidRDefault="009253AA" w:rsidP="009253AA">
            <w:pPr>
              <w:pStyle w:val="Brdtext"/>
              <w:spacing w:before="120" w:after="100" w:afterAutospacing="1"/>
              <w:ind w:right="-566"/>
              <w:rPr>
                <w:sz w:val="32"/>
                <w:szCs w:val="32"/>
              </w:rPr>
            </w:pPr>
            <w:r w:rsidRPr="00B11A8A">
              <w:rPr>
                <w:sz w:val="32"/>
                <w:szCs w:val="32"/>
                <w:lang w:bidi="fr-FR"/>
              </w:rPr>
              <w:t>Enquête participant, suite</w:t>
            </w:r>
          </w:p>
          <w:p w14:paraId="4636E9F6" w14:textId="77777777" w:rsidR="009253AA" w:rsidRPr="00824519" w:rsidRDefault="009253AA" w:rsidP="009253AA">
            <w:pPr>
              <w:pStyle w:val="Brdtext"/>
              <w:spacing w:before="120" w:after="100" w:afterAutospacing="1"/>
              <w:ind w:right="-566"/>
              <w:rPr>
                <w:szCs w:val="20"/>
              </w:rPr>
            </w:pPr>
            <w:r w:rsidRPr="00824519">
              <w:rPr>
                <w:szCs w:val="20"/>
                <w:lang w:bidi="fr-FR"/>
              </w:rPr>
              <w:t>Si vous avez répondu Oui à la question 8, veuillez répondre aux questions 9 et 10 ci-dessous.</w:t>
            </w:r>
          </w:p>
        </w:tc>
      </w:tr>
      <w:tr w:rsidR="009253AA" w14:paraId="23039AF7" w14:textId="77777777" w:rsidTr="006E35C1">
        <w:tc>
          <w:tcPr>
            <w:tcW w:w="745" w:type="dxa"/>
            <w:gridSpan w:val="2"/>
            <w:tcBorders>
              <w:top w:val="nil"/>
              <w:left w:val="nil"/>
              <w:bottom w:val="nil"/>
              <w:right w:val="nil"/>
            </w:tcBorders>
          </w:tcPr>
          <w:p w14:paraId="61251B44" w14:textId="77777777" w:rsidR="009253AA" w:rsidRDefault="009253AA" w:rsidP="009253AA">
            <w:pPr>
              <w:pStyle w:val="Brdtext"/>
              <w:spacing w:before="120" w:after="100" w:afterAutospacing="1"/>
              <w:ind w:right="-566"/>
              <w:rPr>
                <w:szCs w:val="20"/>
              </w:rPr>
            </w:pPr>
          </w:p>
        </w:tc>
        <w:tc>
          <w:tcPr>
            <w:tcW w:w="2920" w:type="dxa"/>
            <w:gridSpan w:val="2"/>
            <w:tcBorders>
              <w:top w:val="nil"/>
              <w:left w:val="nil"/>
              <w:bottom w:val="nil"/>
              <w:right w:val="nil"/>
            </w:tcBorders>
            <w:vAlign w:val="center"/>
          </w:tcPr>
          <w:p w14:paraId="6793F2DE" w14:textId="77777777" w:rsidR="009253AA" w:rsidRPr="00154E38" w:rsidRDefault="009253AA" w:rsidP="009253AA">
            <w:pPr>
              <w:pStyle w:val="Brdtext"/>
              <w:spacing w:before="120" w:after="100" w:afterAutospacing="1"/>
              <w:ind w:right="-566"/>
              <w:rPr>
                <w:b/>
              </w:rPr>
            </w:pPr>
          </w:p>
        </w:tc>
        <w:tc>
          <w:tcPr>
            <w:tcW w:w="1144" w:type="dxa"/>
            <w:gridSpan w:val="2"/>
            <w:tcBorders>
              <w:top w:val="nil"/>
              <w:left w:val="nil"/>
              <w:bottom w:val="nil"/>
              <w:right w:val="nil"/>
            </w:tcBorders>
            <w:vAlign w:val="center"/>
          </w:tcPr>
          <w:p w14:paraId="31D90F75" w14:textId="77777777" w:rsidR="009253AA" w:rsidRPr="00154E38" w:rsidRDefault="009253AA" w:rsidP="009253AA">
            <w:pPr>
              <w:pStyle w:val="Brdtext"/>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154E38" w:rsidRDefault="009253AA" w:rsidP="009253AA">
            <w:pPr>
              <w:pStyle w:val="Brdtext"/>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154E38" w:rsidRDefault="009253AA" w:rsidP="009253AA">
            <w:pPr>
              <w:pStyle w:val="Brdtext"/>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154E38" w:rsidRDefault="009253AA" w:rsidP="009253AA">
            <w:pPr>
              <w:pStyle w:val="Brdtext"/>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154E38" w:rsidRDefault="009253AA" w:rsidP="009253AA">
            <w:pPr>
              <w:pStyle w:val="Brdtext"/>
              <w:spacing w:before="120" w:after="100" w:afterAutospacing="1"/>
              <w:ind w:right="-566"/>
              <w:rPr>
                <w:b/>
                <w:szCs w:val="20"/>
              </w:rPr>
            </w:pPr>
          </w:p>
        </w:tc>
        <w:tc>
          <w:tcPr>
            <w:tcW w:w="874" w:type="dxa"/>
            <w:gridSpan w:val="2"/>
            <w:tcBorders>
              <w:top w:val="nil"/>
              <w:left w:val="nil"/>
              <w:bottom w:val="nil"/>
              <w:right w:val="nil"/>
            </w:tcBorders>
            <w:vAlign w:val="center"/>
          </w:tcPr>
          <w:p w14:paraId="112DBEF6" w14:textId="77777777" w:rsidR="009253AA" w:rsidRPr="00154E38" w:rsidRDefault="009253AA" w:rsidP="009253AA">
            <w:pPr>
              <w:pStyle w:val="Brdtext"/>
              <w:spacing w:before="120" w:after="100" w:afterAutospacing="1"/>
              <w:ind w:right="-566"/>
              <w:rPr>
                <w:b/>
                <w:szCs w:val="20"/>
              </w:rPr>
            </w:pPr>
          </w:p>
        </w:tc>
      </w:tr>
      <w:tr w:rsidR="009253AA" w14:paraId="20F74492" w14:textId="77777777" w:rsidTr="009253AA">
        <w:trPr>
          <w:gridAfter w:val="1"/>
          <w:wAfter w:w="884" w:type="dxa"/>
        </w:trPr>
        <w:tc>
          <w:tcPr>
            <w:tcW w:w="448" w:type="dxa"/>
            <w:tcBorders>
              <w:top w:val="nil"/>
              <w:left w:val="nil"/>
              <w:bottom w:val="nil"/>
              <w:right w:val="nil"/>
            </w:tcBorders>
            <w:shd w:val="pct15" w:color="auto" w:fill="auto"/>
          </w:tcPr>
          <w:p w14:paraId="5C5CC707" w14:textId="77777777" w:rsidR="009253AA" w:rsidRDefault="009253AA" w:rsidP="009253AA">
            <w:pPr>
              <w:pStyle w:val="Brdtext"/>
              <w:spacing w:before="120" w:after="100" w:afterAutospacing="1"/>
              <w:ind w:right="-566"/>
              <w:rPr>
                <w:szCs w:val="20"/>
              </w:rPr>
            </w:pPr>
          </w:p>
        </w:tc>
        <w:tc>
          <w:tcPr>
            <w:tcW w:w="2994" w:type="dxa"/>
            <w:gridSpan w:val="2"/>
            <w:tcBorders>
              <w:top w:val="nil"/>
              <w:left w:val="nil"/>
              <w:bottom w:val="nil"/>
              <w:right w:val="nil"/>
            </w:tcBorders>
            <w:shd w:val="pct15" w:color="auto" w:fill="auto"/>
            <w:vAlign w:val="center"/>
          </w:tcPr>
          <w:p w14:paraId="6E4C3474" w14:textId="77777777" w:rsidR="009253AA" w:rsidRPr="00240061" w:rsidRDefault="009253AA" w:rsidP="009253AA">
            <w:pPr>
              <w:pStyle w:val="Brdtext"/>
              <w:spacing w:before="120" w:after="100" w:afterAutospacing="1"/>
              <w:ind w:right="-566"/>
            </w:pPr>
          </w:p>
        </w:tc>
        <w:tc>
          <w:tcPr>
            <w:tcW w:w="1134" w:type="dxa"/>
            <w:gridSpan w:val="2"/>
            <w:tcBorders>
              <w:top w:val="nil"/>
              <w:left w:val="nil"/>
              <w:bottom w:val="nil"/>
              <w:right w:val="nil"/>
            </w:tcBorders>
            <w:shd w:val="pct15" w:color="auto" w:fill="auto"/>
            <w:vAlign w:val="center"/>
          </w:tcPr>
          <w:p w14:paraId="7C8528F8" w14:textId="0C39A0D6" w:rsidR="009253AA" w:rsidRPr="00C60BC7" w:rsidRDefault="009253AA" w:rsidP="009253AA">
            <w:pPr>
              <w:pStyle w:val="Brdtext"/>
              <w:spacing w:before="120" w:after="100" w:afterAutospacing="1"/>
              <w:ind w:right="-566"/>
              <w:rPr>
                <w:b/>
                <w:szCs w:val="20"/>
                <w:lang w:bidi="fr-FR"/>
              </w:rPr>
            </w:pPr>
            <w:r w:rsidRPr="00154E38">
              <w:rPr>
                <w:b/>
                <w:szCs w:val="20"/>
                <w:lang w:bidi="fr-FR"/>
              </w:rPr>
              <w:t xml:space="preserve">Pas du </w:t>
            </w:r>
            <w:r w:rsidR="00C60BC7">
              <w:rPr>
                <w:b/>
                <w:szCs w:val="20"/>
                <w:lang w:bidi="fr-FR"/>
              </w:rPr>
              <w:br/>
            </w:r>
            <w:r w:rsidRPr="00154E38">
              <w:rPr>
                <w:b/>
                <w:szCs w:val="20"/>
                <w:lang w:bidi="fr-FR"/>
              </w:rPr>
              <w:t>tout</w:t>
            </w:r>
          </w:p>
        </w:tc>
        <w:tc>
          <w:tcPr>
            <w:tcW w:w="1134" w:type="dxa"/>
            <w:gridSpan w:val="2"/>
            <w:tcBorders>
              <w:top w:val="nil"/>
              <w:left w:val="nil"/>
              <w:bottom w:val="nil"/>
              <w:right w:val="nil"/>
            </w:tcBorders>
            <w:shd w:val="pct15" w:color="auto" w:fill="auto"/>
            <w:vAlign w:val="center"/>
          </w:tcPr>
          <w:p w14:paraId="1B81A26A" w14:textId="77777777" w:rsidR="009253AA" w:rsidRPr="005C060B" w:rsidRDefault="009253AA" w:rsidP="009253AA">
            <w:pPr>
              <w:pStyle w:val="Brdtext"/>
              <w:spacing w:before="120" w:after="100" w:afterAutospacing="1"/>
              <w:ind w:right="-566"/>
              <w:rPr>
                <w:rFonts w:ascii="Wingdings" w:hAnsi="Wingdings"/>
                <w:sz w:val="32"/>
                <w:szCs w:val="32"/>
                <w:lang w:val="en-GB"/>
              </w:rPr>
            </w:pPr>
            <w:r w:rsidRPr="00154E38">
              <w:rPr>
                <w:b/>
                <w:szCs w:val="20"/>
                <w:lang w:bidi="fr-FR"/>
              </w:rPr>
              <w:t xml:space="preserve"> En petite</w:t>
            </w:r>
            <w:r w:rsidRPr="00154E38">
              <w:rPr>
                <w:b/>
                <w:szCs w:val="20"/>
                <w:lang w:bidi="fr-FR"/>
              </w:rPr>
              <w:br/>
              <w:t xml:space="preserve">     partie </w:t>
            </w:r>
          </w:p>
        </w:tc>
        <w:tc>
          <w:tcPr>
            <w:tcW w:w="1134" w:type="dxa"/>
            <w:gridSpan w:val="2"/>
            <w:tcBorders>
              <w:top w:val="nil"/>
              <w:left w:val="nil"/>
              <w:bottom w:val="nil"/>
              <w:right w:val="nil"/>
            </w:tcBorders>
            <w:shd w:val="pct15" w:color="auto" w:fill="auto"/>
            <w:vAlign w:val="center"/>
          </w:tcPr>
          <w:p w14:paraId="57407AC6" w14:textId="77777777" w:rsidR="009253AA" w:rsidRPr="005C060B" w:rsidRDefault="009253AA" w:rsidP="009253AA">
            <w:pPr>
              <w:pStyle w:val="Brdtext"/>
              <w:spacing w:before="120" w:after="100" w:afterAutospacing="1"/>
              <w:ind w:right="-566"/>
              <w:rPr>
                <w:rFonts w:ascii="Wingdings" w:hAnsi="Wingdings"/>
                <w:sz w:val="32"/>
                <w:szCs w:val="32"/>
                <w:lang w:val="en-GB"/>
              </w:rPr>
            </w:pPr>
            <w:r w:rsidRPr="00154E38">
              <w:rPr>
                <w:b/>
                <w:szCs w:val="20"/>
                <w:lang w:bidi="fr-FR"/>
              </w:rPr>
              <w:t xml:space="preserve">   En partie</w:t>
            </w:r>
          </w:p>
        </w:tc>
        <w:tc>
          <w:tcPr>
            <w:tcW w:w="1134" w:type="dxa"/>
            <w:gridSpan w:val="2"/>
            <w:tcBorders>
              <w:top w:val="nil"/>
              <w:left w:val="nil"/>
              <w:bottom w:val="nil"/>
              <w:right w:val="nil"/>
            </w:tcBorders>
            <w:shd w:val="pct15" w:color="auto" w:fill="auto"/>
            <w:vAlign w:val="center"/>
          </w:tcPr>
          <w:p w14:paraId="5FB2D598" w14:textId="77777777" w:rsidR="009253AA" w:rsidRPr="005C060B" w:rsidRDefault="009253AA" w:rsidP="009253AA">
            <w:pPr>
              <w:pStyle w:val="Brdtext"/>
              <w:spacing w:before="120" w:after="100" w:afterAutospacing="1"/>
              <w:ind w:right="-566"/>
              <w:rPr>
                <w:rFonts w:ascii="Wingdings" w:hAnsi="Wingdings"/>
                <w:sz w:val="32"/>
                <w:szCs w:val="32"/>
                <w:lang w:val="en-GB"/>
              </w:rPr>
            </w:pPr>
            <w:r w:rsidRPr="00154E38">
              <w:rPr>
                <w:b/>
                <w:szCs w:val="20"/>
                <w:lang w:bidi="fr-FR"/>
              </w:rPr>
              <w:t xml:space="preserve">  En grande</w:t>
            </w:r>
            <w:r w:rsidRPr="00154E38">
              <w:rPr>
                <w:b/>
                <w:szCs w:val="20"/>
                <w:lang w:bidi="fr-FR"/>
              </w:rPr>
              <w:br/>
              <w:t xml:space="preserve">     partie</w:t>
            </w:r>
          </w:p>
        </w:tc>
        <w:tc>
          <w:tcPr>
            <w:tcW w:w="1134" w:type="dxa"/>
            <w:gridSpan w:val="2"/>
            <w:tcBorders>
              <w:top w:val="nil"/>
              <w:left w:val="nil"/>
              <w:bottom w:val="nil"/>
              <w:right w:val="nil"/>
            </w:tcBorders>
            <w:shd w:val="pct15" w:color="auto" w:fill="auto"/>
            <w:vAlign w:val="center"/>
          </w:tcPr>
          <w:p w14:paraId="6AB915FD" w14:textId="1DDD7DCB" w:rsidR="009253AA" w:rsidRPr="005C060B" w:rsidRDefault="009253AA" w:rsidP="009253AA">
            <w:pPr>
              <w:pStyle w:val="Brdtext"/>
              <w:spacing w:before="120" w:after="100" w:afterAutospacing="1"/>
              <w:ind w:right="-566"/>
              <w:rPr>
                <w:rFonts w:ascii="Wingdings" w:hAnsi="Wingdings"/>
                <w:sz w:val="32"/>
                <w:szCs w:val="32"/>
                <w:lang w:val="en-GB"/>
              </w:rPr>
            </w:pPr>
            <w:r w:rsidRPr="00154E38">
              <w:rPr>
                <w:b/>
                <w:szCs w:val="20"/>
                <w:lang w:bidi="fr-FR"/>
              </w:rPr>
              <w:t>En très</w:t>
            </w:r>
            <w:r w:rsidR="00C60BC7">
              <w:rPr>
                <w:b/>
                <w:szCs w:val="20"/>
                <w:lang w:bidi="fr-FR"/>
              </w:rPr>
              <w:br/>
            </w:r>
            <w:r w:rsidRPr="00154E38">
              <w:rPr>
                <w:b/>
                <w:szCs w:val="20"/>
                <w:lang w:bidi="fr-FR"/>
              </w:rPr>
              <w:t xml:space="preserve">grande </w:t>
            </w:r>
            <w:r w:rsidR="00C60BC7">
              <w:rPr>
                <w:b/>
                <w:szCs w:val="20"/>
                <w:lang w:bidi="fr-FR"/>
              </w:rPr>
              <w:br/>
            </w:r>
            <w:r w:rsidRPr="00154E38">
              <w:rPr>
                <w:b/>
                <w:szCs w:val="20"/>
                <w:lang w:bidi="fr-FR"/>
              </w:rPr>
              <w:t>partie</w:t>
            </w:r>
          </w:p>
        </w:tc>
        <w:tc>
          <w:tcPr>
            <w:tcW w:w="1138" w:type="dxa"/>
            <w:gridSpan w:val="2"/>
            <w:tcBorders>
              <w:top w:val="nil"/>
              <w:left w:val="nil"/>
              <w:bottom w:val="nil"/>
              <w:right w:val="nil"/>
            </w:tcBorders>
            <w:shd w:val="pct15" w:color="auto" w:fill="auto"/>
            <w:vAlign w:val="center"/>
          </w:tcPr>
          <w:p w14:paraId="598D68B8" w14:textId="4AE65341" w:rsidR="009253AA" w:rsidRPr="00C60BC7" w:rsidRDefault="009253AA" w:rsidP="009253AA">
            <w:pPr>
              <w:pStyle w:val="Brdtext"/>
              <w:spacing w:before="120" w:after="100" w:afterAutospacing="1"/>
              <w:ind w:right="-566"/>
              <w:rPr>
                <w:b/>
                <w:szCs w:val="20"/>
                <w:lang w:bidi="fr-FR"/>
              </w:rPr>
            </w:pPr>
            <w:r w:rsidRPr="00154E38">
              <w:rPr>
                <w:b/>
                <w:szCs w:val="20"/>
                <w:lang w:bidi="fr-FR"/>
              </w:rPr>
              <w:t xml:space="preserve"> </w:t>
            </w:r>
            <w:bookmarkStart w:id="0" w:name="_GoBack"/>
            <w:bookmarkEnd w:id="0"/>
            <w:r w:rsidRPr="00154E38">
              <w:rPr>
                <w:b/>
                <w:szCs w:val="20"/>
                <w:lang w:bidi="fr-FR"/>
              </w:rPr>
              <w:t>Entièr</w:t>
            </w:r>
            <w:r w:rsidR="00FF1F3E">
              <w:rPr>
                <w:b/>
                <w:szCs w:val="20"/>
                <w:lang w:bidi="fr-FR"/>
              </w:rPr>
              <w:t>e</w:t>
            </w:r>
            <w:r w:rsidR="00C60BC7">
              <w:rPr>
                <w:b/>
                <w:szCs w:val="20"/>
                <w:lang w:bidi="fr-FR"/>
              </w:rPr>
              <w:br/>
              <w:t>-</w:t>
            </w:r>
            <w:r w:rsidRPr="00154E38">
              <w:rPr>
                <w:b/>
                <w:szCs w:val="20"/>
                <w:lang w:bidi="fr-FR"/>
              </w:rPr>
              <w:t xml:space="preserve">ment </w:t>
            </w:r>
            <w:r w:rsidRPr="00154E38">
              <w:rPr>
                <w:b/>
                <w:szCs w:val="20"/>
                <w:lang w:bidi="fr-FR"/>
              </w:rPr>
              <w:br/>
              <w:t xml:space="preserve">   </w:t>
            </w:r>
          </w:p>
        </w:tc>
      </w:tr>
      <w:tr w:rsidR="009253AA" w14:paraId="04890228" w14:textId="77777777" w:rsidTr="006E35C1">
        <w:trPr>
          <w:gridAfter w:val="1"/>
          <w:wAfter w:w="884" w:type="dxa"/>
          <w:trHeight w:val="20"/>
        </w:trPr>
        <w:tc>
          <w:tcPr>
            <w:tcW w:w="448" w:type="dxa"/>
            <w:tcBorders>
              <w:top w:val="nil"/>
              <w:left w:val="nil"/>
              <w:bottom w:val="single" w:sz="4" w:space="0" w:color="auto"/>
              <w:right w:val="nil"/>
            </w:tcBorders>
          </w:tcPr>
          <w:p w14:paraId="490E53D4" w14:textId="77777777" w:rsidR="009253AA" w:rsidRDefault="009253AA" w:rsidP="009253AA">
            <w:pPr>
              <w:pStyle w:val="Brdtext"/>
              <w:spacing w:before="120" w:after="100" w:afterAutospacing="1"/>
              <w:ind w:right="-566"/>
              <w:rPr>
                <w:szCs w:val="20"/>
              </w:rPr>
            </w:pPr>
            <w:r>
              <w:rPr>
                <w:szCs w:val="20"/>
                <w:lang w:bidi="fr-FR"/>
              </w:rPr>
              <w:t>9</w:t>
            </w:r>
          </w:p>
        </w:tc>
        <w:tc>
          <w:tcPr>
            <w:tcW w:w="2994" w:type="dxa"/>
            <w:gridSpan w:val="2"/>
            <w:tcBorders>
              <w:top w:val="nil"/>
              <w:left w:val="nil"/>
              <w:bottom w:val="single" w:sz="4" w:space="0" w:color="auto"/>
              <w:right w:val="nil"/>
            </w:tcBorders>
          </w:tcPr>
          <w:p w14:paraId="45B2CE19" w14:textId="77777777" w:rsidR="009253AA" w:rsidRPr="00641EE0" w:rsidRDefault="009253AA" w:rsidP="009253AA">
            <w:pPr>
              <w:pStyle w:val="Brdtext"/>
              <w:spacing w:before="120" w:after="100" w:afterAutospacing="1"/>
              <w:ind w:right="-566"/>
            </w:pPr>
            <w:r>
              <w:rPr>
                <w:lang w:bidi="fr-FR"/>
              </w:rPr>
              <w:t xml:space="preserve">La suite est-elle suffisamment planifiée </w:t>
            </w:r>
            <w:r>
              <w:rPr>
                <w:lang w:bidi="fr-FR"/>
              </w:rPr>
              <w:br/>
              <w:t>pour quand l’aide prendra fin ?</w:t>
            </w:r>
            <w:r>
              <w:rPr>
                <w:lang w:bidi="fr-FR"/>
              </w:rPr>
              <w:br/>
            </w:r>
          </w:p>
        </w:tc>
        <w:tc>
          <w:tcPr>
            <w:tcW w:w="1134" w:type="dxa"/>
            <w:gridSpan w:val="2"/>
            <w:tcBorders>
              <w:top w:val="nil"/>
              <w:left w:val="nil"/>
              <w:bottom w:val="single" w:sz="4" w:space="0" w:color="auto"/>
              <w:right w:val="nil"/>
            </w:tcBorders>
            <w:vAlign w:val="center"/>
          </w:tcPr>
          <w:p w14:paraId="77996600"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c>
          <w:tcPr>
            <w:tcW w:w="1134" w:type="dxa"/>
            <w:gridSpan w:val="2"/>
            <w:tcBorders>
              <w:top w:val="nil"/>
              <w:left w:val="nil"/>
              <w:bottom w:val="single" w:sz="4" w:space="0" w:color="auto"/>
              <w:right w:val="nil"/>
            </w:tcBorders>
            <w:vAlign w:val="center"/>
          </w:tcPr>
          <w:p w14:paraId="52EB14CC"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c>
          <w:tcPr>
            <w:tcW w:w="1134" w:type="dxa"/>
            <w:gridSpan w:val="2"/>
            <w:tcBorders>
              <w:top w:val="nil"/>
              <w:left w:val="nil"/>
              <w:bottom w:val="single" w:sz="4" w:space="0" w:color="auto"/>
              <w:right w:val="nil"/>
            </w:tcBorders>
            <w:vAlign w:val="center"/>
          </w:tcPr>
          <w:p w14:paraId="1F89A742"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c>
          <w:tcPr>
            <w:tcW w:w="1134" w:type="dxa"/>
            <w:gridSpan w:val="2"/>
            <w:tcBorders>
              <w:top w:val="nil"/>
              <w:left w:val="nil"/>
              <w:bottom w:val="single" w:sz="4" w:space="0" w:color="auto"/>
              <w:right w:val="nil"/>
            </w:tcBorders>
            <w:vAlign w:val="center"/>
          </w:tcPr>
          <w:p w14:paraId="7EE25DF3"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c>
          <w:tcPr>
            <w:tcW w:w="1134" w:type="dxa"/>
            <w:gridSpan w:val="2"/>
            <w:tcBorders>
              <w:top w:val="nil"/>
              <w:left w:val="nil"/>
              <w:bottom w:val="single" w:sz="4" w:space="0" w:color="auto"/>
              <w:right w:val="nil"/>
            </w:tcBorders>
            <w:vAlign w:val="center"/>
          </w:tcPr>
          <w:p w14:paraId="4D3B1E59"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c>
          <w:tcPr>
            <w:tcW w:w="1138" w:type="dxa"/>
            <w:gridSpan w:val="2"/>
            <w:tcBorders>
              <w:top w:val="nil"/>
              <w:left w:val="nil"/>
              <w:bottom w:val="single" w:sz="4" w:space="0" w:color="auto"/>
              <w:right w:val="nil"/>
            </w:tcBorders>
            <w:vAlign w:val="center"/>
          </w:tcPr>
          <w:p w14:paraId="70082BE6"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r>
      <w:tr w:rsidR="009253AA" w14:paraId="034AFAAB" w14:textId="77777777" w:rsidTr="006E35C1">
        <w:trPr>
          <w:gridAfter w:val="1"/>
          <w:wAfter w:w="884" w:type="dxa"/>
          <w:trHeight w:val="1134"/>
        </w:trPr>
        <w:tc>
          <w:tcPr>
            <w:tcW w:w="448" w:type="dxa"/>
            <w:tcBorders>
              <w:top w:val="single" w:sz="4" w:space="0" w:color="auto"/>
              <w:left w:val="nil"/>
              <w:bottom w:val="single" w:sz="4" w:space="0" w:color="auto"/>
              <w:right w:val="nil"/>
            </w:tcBorders>
          </w:tcPr>
          <w:p w14:paraId="172465B7" w14:textId="77777777" w:rsidR="009253AA" w:rsidRDefault="009253AA" w:rsidP="009253AA">
            <w:pPr>
              <w:pStyle w:val="Brdtext"/>
              <w:spacing w:before="120" w:after="100" w:afterAutospacing="1"/>
              <w:ind w:right="-566"/>
              <w:rPr>
                <w:szCs w:val="20"/>
              </w:rPr>
            </w:pPr>
            <w:r>
              <w:rPr>
                <w:szCs w:val="20"/>
                <w:lang w:bidi="fr-FR"/>
              </w:rPr>
              <w:t>10</w:t>
            </w:r>
          </w:p>
        </w:tc>
        <w:tc>
          <w:tcPr>
            <w:tcW w:w="2994" w:type="dxa"/>
            <w:gridSpan w:val="2"/>
            <w:tcBorders>
              <w:top w:val="single" w:sz="4" w:space="0" w:color="auto"/>
              <w:left w:val="nil"/>
              <w:bottom w:val="single" w:sz="4" w:space="0" w:color="auto"/>
              <w:right w:val="nil"/>
            </w:tcBorders>
          </w:tcPr>
          <w:p w14:paraId="6A5EE542" w14:textId="77777777" w:rsidR="009253AA" w:rsidRPr="00982D8E" w:rsidRDefault="009253AA" w:rsidP="009253AA">
            <w:pPr>
              <w:pStyle w:val="Brdtext"/>
              <w:spacing w:before="120" w:after="100" w:afterAutospacing="1"/>
              <w:ind w:right="-566"/>
              <w:rPr>
                <w:sz w:val="16"/>
                <w:szCs w:val="16"/>
              </w:rPr>
            </w:pPr>
            <w:r>
              <w:rPr>
                <w:lang w:bidi="fr-FR"/>
              </w:rPr>
              <w:t xml:space="preserve">Ce qui est planifié </w:t>
            </w:r>
            <w:r>
              <w:rPr>
                <w:lang w:bidi="fr-FR"/>
              </w:rPr>
              <w:br/>
              <w:t xml:space="preserve">commencera-t-il dans </w:t>
            </w:r>
            <w:r>
              <w:rPr>
                <w:lang w:bidi="fr-FR"/>
              </w:rPr>
              <w:br/>
              <w:t>un délai raisonnable ?</w:t>
            </w:r>
            <w:r>
              <w:rPr>
                <w:lang w:bidi="fr-FR"/>
              </w:rPr>
              <w:br/>
            </w:r>
          </w:p>
        </w:tc>
        <w:tc>
          <w:tcPr>
            <w:tcW w:w="1134" w:type="dxa"/>
            <w:gridSpan w:val="2"/>
            <w:tcBorders>
              <w:top w:val="single" w:sz="4" w:space="0" w:color="auto"/>
              <w:left w:val="nil"/>
              <w:bottom w:val="single" w:sz="4" w:space="0" w:color="auto"/>
              <w:right w:val="nil"/>
            </w:tcBorders>
            <w:vAlign w:val="center"/>
          </w:tcPr>
          <w:p w14:paraId="558E15A1"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c>
          <w:tcPr>
            <w:tcW w:w="1134" w:type="dxa"/>
            <w:gridSpan w:val="2"/>
            <w:tcBorders>
              <w:top w:val="single" w:sz="4" w:space="0" w:color="auto"/>
              <w:left w:val="nil"/>
              <w:bottom w:val="single" w:sz="4" w:space="0" w:color="auto"/>
              <w:right w:val="nil"/>
            </w:tcBorders>
            <w:vAlign w:val="center"/>
          </w:tcPr>
          <w:p w14:paraId="30FE9F56"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c>
          <w:tcPr>
            <w:tcW w:w="1134" w:type="dxa"/>
            <w:gridSpan w:val="2"/>
            <w:tcBorders>
              <w:top w:val="single" w:sz="4" w:space="0" w:color="auto"/>
              <w:left w:val="nil"/>
              <w:bottom w:val="single" w:sz="4" w:space="0" w:color="auto"/>
              <w:right w:val="nil"/>
            </w:tcBorders>
            <w:vAlign w:val="center"/>
          </w:tcPr>
          <w:p w14:paraId="333376B7"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c>
          <w:tcPr>
            <w:tcW w:w="1134" w:type="dxa"/>
            <w:gridSpan w:val="2"/>
            <w:tcBorders>
              <w:top w:val="single" w:sz="4" w:space="0" w:color="auto"/>
              <w:left w:val="nil"/>
              <w:bottom w:val="single" w:sz="4" w:space="0" w:color="auto"/>
              <w:right w:val="nil"/>
            </w:tcBorders>
            <w:vAlign w:val="center"/>
          </w:tcPr>
          <w:p w14:paraId="585E2777"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c>
          <w:tcPr>
            <w:tcW w:w="1138" w:type="dxa"/>
            <w:gridSpan w:val="2"/>
            <w:tcBorders>
              <w:top w:val="single" w:sz="4" w:space="0" w:color="auto"/>
              <w:left w:val="nil"/>
              <w:bottom w:val="single" w:sz="4" w:space="0" w:color="auto"/>
              <w:right w:val="nil"/>
            </w:tcBorders>
            <w:vAlign w:val="center"/>
          </w:tcPr>
          <w:p w14:paraId="2F1CEA08" w14:textId="77777777" w:rsidR="009253AA" w:rsidRDefault="009253AA" w:rsidP="009253AA">
            <w:pPr>
              <w:pStyle w:val="Brdtext"/>
              <w:spacing w:before="120" w:after="100" w:afterAutospacing="1"/>
              <w:ind w:right="-566"/>
              <w:jc w:val="center"/>
              <w:rPr>
                <w:szCs w:val="20"/>
              </w:rPr>
            </w:pPr>
            <w:r w:rsidRPr="005C060B">
              <w:rPr>
                <w:rFonts w:ascii="Wingdings" w:eastAsia="Wingdings" w:hAnsi="Wingdings" w:cs="Wingdings"/>
                <w:sz w:val="32"/>
                <w:szCs w:val="32"/>
                <w:lang w:bidi="fr-FR"/>
              </w:rPr>
              <w:t></w:t>
            </w:r>
            <w:r>
              <w:rPr>
                <w:rFonts w:ascii="Wingdings" w:eastAsia="Wingdings" w:hAnsi="Wingdings" w:cs="Wingdings"/>
                <w:sz w:val="32"/>
                <w:szCs w:val="32"/>
                <w:lang w:bidi="fr-FR"/>
              </w:rPr>
              <w:t></w:t>
            </w:r>
            <w:r>
              <w:rPr>
                <w:rFonts w:ascii="Wingdings" w:eastAsia="Wingdings" w:hAnsi="Wingdings" w:cs="Wingdings"/>
                <w:sz w:val="32"/>
                <w:szCs w:val="32"/>
                <w:lang w:bidi="fr-FR"/>
              </w:rPr>
              <w:t></w:t>
            </w:r>
          </w:p>
        </w:tc>
      </w:tr>
    </w:tbl>
    <w:p w14:paraId="6E7F29B7" w14:textId="77777777" w:rsidR="009253AA" w:rsidRPr="00C245C2" w:rsidRDefault="009253AA" w:rsidP="009253AA">
      <w:pPr>
        <w:pStyle w:val="Brdtext"/>
        <w:spacing w:before="120" w:after="100" w:afterAutospacing="1"/>
        <w:ind w:right="-566"/>
        <w:rPr>
          <w:szCs w:val="20"/>
        </w:rPr>
      </w:pPr>
    </w:p>
    <w:p w14:paraId="6925D143" w14:textId="77777777" w:rsidR="00B65DD5" w:rsidRPr="00AB774B" w:rsidRDefault="00B65DD5" w:rsidP="00AB774B">
      <w:pPr>
        <w:pStyle w:val="Brdtext"/>
        <w:spacing w:before="120" w:after="100" w:afterAutospacing="1"/>
        <w:rPr>
          <w:sz w:val="16"/>
          <w:szCs w:val="16"/>
        </w:rPr>
      </w:pPr>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E58C" w14:textId="77777777" w:rsidR="004427CF" w:rsidRDefault="004427CF" w:rsidP="000B4BB9">
      <w:pPr>
        <w:spacing w:after="0" w:line="240" w:lineRule="auto"/>
      </w:pPr>
      <w:r>
        <w:separator/>
      </w:r>
    </w:p>
  </w:endnote>
  <w:endnote w:type="continuationSeparator" w:id="0">
    <w:p w14:paraId="39A623CC" w14:textId="77777777" w:rsidR="004427CF" w:rsidRDefault="004427CF"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4DD01138" w:rsidR="006E35C1" w:rsidRDefault="006E35C1">
    <w:pPr>
      <w:pStyle w:val="Sidfot"/>
    </w:pPr>
    <w:r>
      <w:rPr>
        <w:sz w:val="16"/>
        <w:szCs w:val="16"/>
        <w:lang w:bidi="fr-FR"/>
      </w:rPr>
      <w:t>Copyright 2017, Nationella Nätverket för Samordningsförbund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E0696" w14:textId="77777777" w:rsidR="004427CF" w:rsidRDefault="004427CF" w:rsidP="000B4BB9">
      <w:pPr>
        <w:spacing w:after="0" w:line="240" w:lineRule="auto"/>
      </w:pPr>
      <w:r>
        <w:separator/>
      </w:r>
    </w:p>
  </w:footnote>
  <w:footnote w:type="continuationSeparator" w:id="0">
    <w:p w14:paraId="0C70E48C" w14:textId="77777777" w:rsidR="004427CF" w:rsidRDefault="004427CF"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36100"/>
    <w:rsid w:val="00042DC3"/>
    <w:rsid w:val="00055EB2"/>
    <w:rsid w:val="00061589"/>
    <w:rsid w:val="00063B9C"/>
    <w:rsid w:val="0006540C"/>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A5906"/>
    <w:rsid w:val="002D7C64"/>
    <w:rsid w:val="002F6256"/>
    <w:rsid w:val="003064C5"/>
    <w:rsid w:val="003661B6"/>
    <w:rsid w:val="00372823"/>
    <w:rsid w:val="00392FCE"/>
    <w:rsid w:val="00395D83"/>
    <w:rsid w:val="003976CE"/>
    <w:rsid w:val="003C61C7"/>
    <w:rsid w:val="003C6BFF"/>
    <w:rsid w:val="003E4EF2"/>
    <w:rsid w:val="003F0F57"/>
    <w:rsid w:val="00412655"/>
    <w:rsid w:val="004427CF"/>
    <w:rsid w:val="00445E20"/>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53679"/>
    <w:rsid w:val="00654423"/>
    <w:rsid w:val="00681767"/>
    <w:rsid w:val="00696613"/>
    <w:rsid w:val="006E17B1"/>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76882"/>
    <w:rsid w:val="00891624"/>
    <w:rsid w:val="008A610D"/>
    <w:rsid w:val="008A6DE7"/>
    <w:rsid w:val="008B45A4"/>
    <w:rsid w:val="008C43CE"/>
    <w:rsid w:val="008D4EB7"/>
    <w:rsid w:val="008F00F9"/>
    <w:rsid w:val="0091079D"/>
    <w:rsid w:val="00922566"/>
    <w:rsid w:val="009253AA"/>
    <w:rsid w:val="00930846"/>
    <w:rsid w:val="00930EC0"/>
    <w:rsid w:val="0094434E"/>
    <w:rsid w:val="00950D88"/>
    <w:rsid w:val="00953E33"/>
    <w:rsid w:val="00962F1D"/>
    <w:rsid w:val="00970AB4"/>
    <w:rsid w:val="00974C3D"/>
    <w:rsid w:val="009912F9"/>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4775"/>
    <w:rsid w:val="00B51E52"/>
    <w:rsid w:val="00B568CC"/>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C7"/>
    <w:rsid w:val="00C60BDD"/>
    <w:rsid w:val="00C641BF"/>
    <w:rsid w:val="00C65FCE"/>
    <w:rsid w:val="00C83C9A"/>
    <w:rsid w:val="00CC5C3E"/>
    <w:rsid w:val="00CC68C1"/>
    <w:rsid w:val="00CE6182"/>
    <w:rsid w:val="00D16750"/>
    <w:rsid w:val="00D223CE"/>
    <w:rsid w:val="00D4716D"/>
    <w:rsid w:val="00D47547"/>
    <w:rsid w:val="00D80D83"/>
    <w:rsid w:val="00D80FB7"/>
    <w:rsid w:val="00D929D1"/>
    <w:rsid w:val="00DA438F"/>
    <w:rsid w:val="00DB0AB7"/>
    <w:rsid w:val="00DB2F8D"/>
    <w:rsid w:val="00DD1CB7"/>
    <w:rsid w:val="00DE5586"/>
    <w:rsid w:val="00DE746A"/>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 w:val="00FF1F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8B5451EC-A8CB-40C2-B6D5-19D585D2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EF78-76AA-42E8-8124-FC992360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579</Words>
  <Characters>3072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Jonas Wells</cp:lastModifiedBy>
  <cp:revision>5</cp:revision>
  <cp:lastPrinted>2017-06-02T11:42:00Z</cp:lastPrinted>
  <dcterms:created xsi:type="dcterms:W3CDTF">2018-10-02T08:00:00Z</dcterms:created>
  <dcterms:modified xsi:type="dcterms:W3CDTF">2018-10-02T08:02:00Z</dcterms:modified>
</cp:coreProperties>
</file>